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87E13">
      <w:pPr>
        <w:bidi w:val="0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上海黄金交易所</w:t>
      </w:r>
    </w:p>
    <w:p w14:paraId="0AB72DA6">
      <w:pPr>
        <w:bidi w:val="0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数据库存储加密C接口设计</w:t>
      </w:r>
    </w:p>
    <w:p w14:paraId="264FA6CF">
      <w:pPr>
        <w:bidi w:val="0"/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V1.03</w:t>
      </w:r>
    </w:p>
    <w:p w14:paraId="1FC477B9">
      <w:pPr>
        <w:rPr>
          <w:rFonts w:hint="eastAsia"/>
          <w:lang w:val="en-US" w:eastAsia="zh-CN"/>
        </w:rPr>
      </w:pPr>
    </w:p>
    <w:p w14:paraId="3E271660">
      <w:pPr>
        <w:rPr>
          <w:rFonts w:hint="eastAsia"/>
          <w:lang w:val="en-US" w:eastAsia="zh-CN"/>
        </w:rPr>
      </w:pPr>
    </w:p>
    <w:p w14:paraId="08747CA7">
      <w:pPr>
        <w:rPr>
          <w:rFonts w:hint="eastAsia"/>
          <w:lang w:val="en-US" w:eastAsia="zh-CN"/>
        </w:rPr>
      </w:pPr>
    </w:p>
    <w:p w14:paraId="14FD41D8">
      <w:pPr>
        <w:rPr>
          <w:rFonts w:hint="eastAsia"/>
          <w:lang w:val="en-US" w:eastAsia="zh-CN"/>
        </w:rPr>
      </w:pPr>
    </w:p>
    <w:p w14:paraId="3837DE52">
      <w:pPr>
        <w:rPr>
          <w:rFonts w:hint="eastAsia"/>
          <w:lang w:val="en-US" w:eastAsia="zh-CN"/>
        </w:rPr>
      </w:pPr>
    </w:p>
    <w:p w14:paraId="4DCA2F91">
      <w:pPr>
        <w:rPr>
          <w:rFonts w:hint="eastAsia"/>
          <w:lang w:val="en-US" w:eastAsia="zh-CN"/>
        </w:rPr>
      </w:pPr>
    </w:p>
    <w:p w14:paraId="2B6D6F67">
      <w:pPr>
        <w:rPr>
          <w:rFonts w:hint="eastAsia"/>
          <w:lang w:val="en-US" w:eastAsia="zh-CN"/>
        </w:rPr>
      </w:pPr>
    </w:p>
    <w:p w14:paraId="0BD4F02D">
      <w:pPr>
        <w:rPr>
          <w:rFonts w:hint="eastAsia"/>
          <w:lang w:val="en-US" w:eastAsia="zh-CN"/>
        </w:rPr>
      </w:pPr>
    </w:p>
    <w:p w14:paraId="04319508">
      <w:pPr>
        <w:ind w:left="2520" w:leftChars="0" w:firstLine="420" w:firstLineChars="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杭州信雅达科技有限公司</w:t>
      </w:r>
    </w:p>
    <w:p w14:paraId="4A260DDE">
      <w:pPr>
        <w:ind w:left="2520" w:leftChars="0" w:firstLine="420" w:firstLineChars="0"/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编制日期：2025年11月10日</w:t>
      </w:r>
    </w:p>
    <w:p w14:paraId="0BD6732E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E794FC2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62C5CBB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65C3A6E1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48217673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2204C90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D09353A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CD68E78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1FB01D5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D934EE8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71076358">
      <w:pPr>
        <w:tabs>
          <w:tab w:val="left" w:pos="418"/>
        </w:tabs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9842B5C">
      <w:pPr>
        <w:bidi w:val="0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78827"/>
        <w15:color w:val="DBDBDB"/>
        <w:docPartObj>
          <w:docPartGallery w:val="Table of Contents"/>
          <w:docPartUnique/>
        </w:docPartObj>
      </w:sdtPr>
      <w:sdtEnd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sdtEndPr>
      <w:sdtContent>
        <w:p w14:paraId="4EFA45C4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1990F8FC">
          <w:pPr>
            <w:pStyle w:val="5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TOC \o "1-2" \h \u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_Toc13579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1、接口说明</w:t>
          </w:r>
          <w:r>
            <w:tab/>
          </w:r>
          <w:r>
            <w:fldChar w:fldCharType="begin"/>
          </w:r>
          <w:r>
            <w:instrText xml:space="preserve"> PAGEREF _Toc13579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6F8BD5E2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_Toc2261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1.1.设置日志配置</w:t>
          </w:r>
          <w:r>
            <w:tab/>
          </w:r>
          <w:r>
            <w:fldChar w:fldCharType="begin"/>
          </w:r>
          <w:r>
            <w:instrText xml:space="preserve"> PAGEREF _Toc2261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6C8C6A6F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_Toc6949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1.2.建立与设备的连接</w:t>
          </w:r>
          <w:r>
            <w:tab/>
          </w:r>
          <w:r>
            <w:fldChar w:fldCharType="begin"/>
          </w:r>
          <w:r>
            <w:instrText xml:space="preserve"> PAGEREF _Toc6949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5FB513F7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_Toc27482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1.3.断开与设备的连接</w:t>
          </w:r>
          <w:r>
            <w:tab/>
          </w:r>
          <w:r>
            <w:fldChar w:fldCharType="begin"/>
          </w:r>
          <w:r>
            <w:instrText xml:space="preserve"> PAGEREF _Toc27482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5153ABCC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_Toc5307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1.4.短数据 hash接口</w:t>
          </w:r>
          <w:r>
            <w:tab/>
          </w:r>
          <w:r>
            <w:fldChar w:fldCharType="begin"/>
          </w:r>
          <w:r>
            <w:instrText xml:space="preserve"> PAGEREF _Toc5307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528614C9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_Toc31815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</w:t>
          </w:r>
          <w:r>
            <w:rPr>
              <w:rFonts w:hint="default"/>
              <w:lang w:val="en-US" w:eastAsia="zh-CN"/>
            </w:rPr>
            <w:t>.5.长数据 hash接口</w:t>
          </w:r>
          <w:r>
            <w:tab/>
          </w:r>
          <w:r>
            <w:fldChar w:fldCharType="begin"/>
          </w:r>
          <w:r>
            <w:instrText xml:space="preserve"> PAGEREF _Toc31815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7BD2AFA8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_Toc17802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1.6.短数据加解密接口</w:t>
          </w:r>
          <w:r>
            <w:tab/>
          </w:r>
          <w:r>
            <w:fldChar w:fldCharType="begin"/>
          </w:r>
          <w:r>
            <w:instrText xml:space="preserve"> PAGEREF _Toc17802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5117691B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_Toc10559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1.7.批量数据加解密接口</w:t>
          </w:r>
          <w:r>
            <w:tab/>
          </w:r>
          <w:r>
            <w:fldChar w:fldCharType="begin"/>
          </w:r>
          <w:r>
            <w:instrText xml:space="preserve"> PAGEREF _Toc10559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072CB60A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_Toc16916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1.8.长数据加解密接口</w:t>
          </w:r>
          <w:r>
            <w:tab/>
          </w:r>
          <w:r>
            <w:fldChar w:fldCharType="begin"/>
          </w:r>
          <w:r>
            <w:instrText xml:space="preserve"> PAGEREF _Toc16916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1F566046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_Toc25698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1.9.批量数据MAC接口</w:t>
          </w:r>
          <w:r>
            <w:tab/>
          </w:r>
          <w:r>
            <w:fldChar w:fldCharType="begin"/>
          </w:r>
          <w:r>
            <w:instrText xml:space="preserve"> PAGEREF _Toc25698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0C87BFE4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_Toc19714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1.10.长数据MAC接口</w:t>
          </w:r>
          <w:r>
            <w:tab/>
          </w:r>
          <w:r>
            <w:fldChar w:fldCharType="begin"/>
          </w:r>
          <w:r>
            <w:instrText xml:space="preserve"> PAGEREF _Toc19714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0266A68F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_Toc8885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1.11.短数据MAC接口</w:t>
          </w:r>
          <w:r>
            <w:tab/>
          </w:r>
          <w:r>
            <w:fldChar w:fldCharType="begin"/>
          </w:r>
          <w:r>
            <w:instrText xml:space="preserve"> PAGEREF _Toc8885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61ABE725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_Toc14422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1.12.获取版本信息</w:t>
          </w:r>
          <w:r>
            <w:tab/>
          </w:r>
          <w:r>
            <w:fldChar w:fldCharType="begin"/>
          </w:r>
          <w:r>
            <w:instrText xml:space="preserve"> PAGEREF _Toc14422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28D69A5B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_Toc8952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1.13.关闭句柄</w:t>
          </w:r>
          <w:r>
            <w:tab/>
          </w:r>
          <w:r>
            <w:fldChar w:fldCharType="begin"/>
          </w:r>
          <w:r>
            <w:instrText xml:space="preserve"> PAGEREF _Toc8952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5F42D2F1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_Toc20844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1.14.短数据加密并输出密文校验值</w:t>
          </w:r>
          <w:r>
            <w:tab/>
          </w:r>
          <w:r>
            <w:fldChar w:fldCharType="begin"/>
          </w:r>
          <w:r>
            <w:instrText xml:space="preserve"> PAGEREF _Toc20844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745EA928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_Toc26675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1.15.短数据解密并对密文校验值进行核对</w:t>
          </w:r>
          <w:r>
            <w:tab/>
          </w:r>
          <w:r>
            <w:fldChar w:fldCharType="begin"/>
          </w:r>
          <w:r>
            <w:instrText xml:space="preserve"> PAGEREF _Toc26675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774F76B3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_Toc13796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1.16.批量数据加密并输出密文校验值</w:t>
          </w:r>
          <w:r>
            <w:tab/>
          </w:r>
          <w:r>
            <w:fldChar w:fldCharType="begin"/>
          </w:r>
          <w:r>
            <w:instrText xml:space="preserve"> PAGEREF _Toc13796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367D1544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_Toc28016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1.17.批量数据解密并对密文校验值进行核对</w:t>
          </w:r>
          <w:r>
            <w:tab/>
          </w:r>
          <w:r>
            <w:fldChar w:fldCharType="begin"/>
          </w:r>
          <w:r>
            <w:instrText xml:space="preserve"> PAGEREF _Toc28016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7EB63E95">
          <w:pPr>
            <w:pStyle w:val="5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_Toc8417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2、错误码</w:t>
          </w:r>
          <w:r>
            <w:tab/>
          </w:r>
          <w:r>
            <w:fldChar w:fldCharType="begin"/>
          </w:r>
          <w:r>
            <w:instrText xml:space="preserve"> PAGEREF _Toc8417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7D5056C3">
          <w:pPr>
            <w:bidi w:val="0"/>
            <w:rPr>
              <w:rFonts w:hint="eastAsia" w:asciiTheme="minorHAnsi" w:hAnsiTheme="minorHAnsi" w:eastAsiaTheme="minorEastAsia" w:cstheme="minorBidi"/>
              <w:kern w:val="2"/>
              <w:sz w:val="21"/>
              <w:szCs w:val="24"/>
              <w:lang w:val="en-US" w:eastAsia="zh-CN" w:bidi="ar-SA"/>
            </w:rPr>
          </w:pPr>
          <w:r>
            <w:rPr>
              <w:rFonts w:hint="eastAsia"/>
              <w:lang w:val="en-US" w:eastAsia="zh-CN"/>
            </w:rPr>
            <w:fldChar w:fldCharType="end"/>
          </w:r>
        </w:p>
      </w:sdtContent>
    </w:sdt>
    <w:p w14:paraId="46F53CA8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E46B213">
      <w:pPr>
        <w:pStyle w:val="2"/>
        <w:bidi w:val="0"/>
        <w:rPr>
          <w:rFonts w:hint="default"/>
          <w:lang w:val="en-US" w:eastAsia="zh-CN"/>
        </w:rPr>
      </w:pPr>
      <w:bookmarkStart w:id="0" w:name="_Toc13579"/>
      <w:r>
        <w:rPr>
          <w:rFonts w:hint="eastAsia"/>
          <w:lang w:val="en-US" w:eastAsia="zh-CN"/>
        </w:rPr>
        <w:t>1、接口说明</w:t>
      </w:r>
      <w:bookmarkEnd w:id="0"/>
    </w:p>
    <w:p w14:paraId="124D5736">
      <w:pPr>
        <w:pStyle w:val="3"/>
        <w:bidi w:val="0"/>
        <w:rPr>
          <w:rFonts w:hint="eastAsia"/>
          <w:lang w:val="en-US" w:eastAsia="zh-CN"/>
        </w:rPr>
      </w:pPr>
      <w:bookmarkStart w:id="1" w:name="_Toc2261"/>
      <w:r>
        <w:rPr>
          <w:rFonts w:hint="eastAsia"/>
          <w:lang w:val="en-US" w:eastAsia="zh-CN"/>
        </w:rPr>
        <w:t>1.1.设置日志配置</w:t>
      </w:r>
      <w:bookmarkEnd w:id="1"/>
    </w:p>
    <w:p w14:paraId="2BAC1D2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功能：</w:t>
      </w:r>
    </w:p>
    <w:p w14:paraId="0FC62C34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设置日志相应的配置。 </w:t>
      </w:r>
    </w:p>
    <w:p w14:paraId="5C8D7DF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495A2AF1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SYD_SetLogConfig ( </w:t>
      </w:r>
    </w:p>
    <w:p w14:paraId="42EA8AC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pcLogPath,</w:t>
      </w:r>
    </w:p>
    <w:p w14:paraId="2CEAE63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iLogPathLen, </w:t>
      </w:r>
    </w:p>
    <w:p w14:paraId="60ADA5D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iLogLevel); </w:t>
      </w:r>
    </w:p>
    <w:p w14:paraId="33C4A2E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 表示成功；非 0 表示失败；</w:t>
      </w:r>
    </w:p>
    <w:p w14:paraId="381EE0F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44F5E91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pcLogPath：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输入。日志存储路径</w:t>
      </w:r>
    </w:p>
    <w:p w14:paraId="045FFE7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iLogPathLen：   输入。日志路径长度。</w:t>
      </w:r>
    </w:p>
    <w:p w14:paraId="256CCB5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iLogLevel：     输入。日志级别设置</w:t>
      </w:r>
      <w:r>
        <w:rPr>
          <w:rFonts w:hint="eastAsia" w:ascii="宋体" w:hAnsi="宋体" w:eastAsia="宋体" w:cs="宋体"/>
          <w:lang w:val="en-US" w:eastAsia="zh-CN"/>
        </w:rPr>
        <w:tab/>
      </w:r>
    </w:p>
    <w:p w14:paraId="2992E40F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0：不记录日志</w:t>
      </w:r>
    </w:p>
    <w:p w14:paraId="4313141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1：记录网络层错误日志</w:t>
      </w:r>
    </w:p>
    <w:p w14:paraId="67985E95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2：记录接口错误日志及网络层错误日志</w:t>
      </w:r>
    </w:p>
    <w:p w14:paraId="6978FCF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3：记录正确日志及错误日志</w:t>
      </w:r>
    </w:p>
    <w:p w14:paraId="78821BE8">
      <w:pPr>
        <w:pStyle w:val="3"/>
        <w:bidi w:val="0"/>
        <w:rPr>
          <w:rFonts w:hint="eastAsia"/>
          <w:lang w:val="en-US" w:eastAsia="zh-CN"/>
        </w:rPr>
      </w:pPr>
      <w:bookmarkStart w:id="2" w:name="_Toc6949"/>
      <w:r>
        <w:rPr>
          <w:rFonts w:hint="eastAsia"/>
          <w:lang w:val="en-US" w:eastAsia="zh-CN"/>
        </w:rPr>
        <w:t>1.2.建立与设备的连接</w:t>
      </w:r>
      <w:bookmarkEnd w:id="2"/>
    </w:p>
    <w:p w14:paraId="4975647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34809452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建立到指定地址和端口号的设备的 TCP/IP 连接，返回 TCP/IP 连接句柄。 如果采用短连接，交易结束，要调用 SYD_Disconnect_Ex 进行释放连接。 </w:t>
      </w:r>
    </w:p>
    <w:p w14:paraId="6873037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087014BF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SYD_Connect_Ex( </w:t>
      </w:r>
    </w:p>
    <w:p w14:paraId="1477BA2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pcIpList[],</w:t>
      </w:r>
    </w:p>
    <w:p w14:paraId="235BB74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iPortList[], </w:t>
      </w:r>
    </w:p>
    <w:p w14:paraId="4E0ECBC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iSize, </w:t>
      </w:r>
    </w:p>
    <w:p w14:paraId="2812E24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iConnectTimeOut,</w:t>
      </w:r>
    </w:p>
    <w:p w14:paraId="40DB10E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iDealTimeOut, </w:t>
      </w:r>
    </w:p>
    <w:p w14:paraId="0D549EA3">
      <w:pPr>
        <w:bidi w:val="0"/>
        <w:ind w:left="4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iThreadCount,</w:t>
      </w:r>
    </w:p>
    <w:p w14:paraId="19C4D84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phHandle); </w:t>
      </w:r>
    </w:p>
    <w:p w14:paraId="6148D6F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 表示成功；非 0 表示失败；（只要有设备可用则返回0）</w:t>
      </w:r>
    </w:p>
    <w:p w14:paraId="434A5A2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6A66EDE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pcIpList：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输入。设备的IP地址，（可输入多个地址，用于主备，高可用）</w:t>
      </w:r>
    </w:p>
    <w:p w14:paraId="2C322B4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iPortList：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输入。设备的端口号，（可输入多个端口号，与pcIpList参数一一对</w:t>
      </w:r>
    </w:p>
    <w:p w14:paraId="76997391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应，用于主备，高可用）。</w:t>
      </w:r>
    </w:p>
    <w:p w14:paraId="12423D4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iSize：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输入。表示IP地址及端口号的个数。（默认将第一个IP地址及端口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号当主加密设，其余为备用设备） </w:t>
      </w:r>
    </w:p>
    <w:p w14:paraId="61C25D2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iConnectTimeOut：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输入。连接超时，单位毫秒。</w:t>
      </w:r>
    </w:p>
    <w:p w14:paraId="6D5D000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iDealTimeOut：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输入。交易接口超时设定，单位毫秒(不超过10ms)。</w:t>
      </w:r>
    </w:p>
    <w:p w14:paraId="138C3DA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iThreadCount：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输入。线程池中的线程个数。</w:t>
      </w:r>
    </w:p>
    <w:p w14:paraId="390EB460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若iThreadCount=0，表示使用短连接</w:t>
      </w:r>
    </w:p>
    <w:p w14:paraId="7AF8C785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若iThreadCount&gt;0，表示使用连接池（适用于长连接，最</w:t>
      </w:r>
    </w:p>
    <w:p w14:paraId="021FF386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大不超过16个线程）</w:t>
      </w:r>
    </w:p>
    <w:p w14:paraId="19D6EBE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输出。与设备建立的连接句柄。</w:t>
      </w:r>
    </w:p>
    <w:p w14:paraId="230A06E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（该句柄支持数据重发，降低丢包概率；支持主机可选；支持超时时间设置，支持高可用，</w:t>
      </w:r>
    </w:p>
    <w:p w14:paraId="5B5D2EB0">
      <w:pPr>
        <w:bidi w:val="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用于新增接口调用）</w:t>
      </w:r>
      <w:r>
        <w:rPr>
          <w:rFonts w:hint="eastAsia"/>
          <w:lang w:val="en-US" w:eastAsia="zh-CN"/>
        </w:rPr>
        <w:t xml:space="preserve"> </w:t>
      </w:r>
    </w:p>
    <w:p w14:paraId="415D103D">
      <w:pPr>
        <w:pStyle w:val="3"/>
        <w:bidi w:val="0"/>
        <w:rPr>
          <w:rFonts w:hint="eastAsia"/>
          <w:lang w:val="en-US" w:eastAsia="zh-CN"/>
        </w:rPr>
      </w:pPr>
      <w:bookmarkStart w:id="3" w:name="_Toc27482"/>
      <w:r>
        <w:rPr>
          <w:rFonts w:hint="eastAsia"/>
          <w:lang w:val="en-US" w:eastAsia="zh-CN"/>
        </w:rPr>
        <w:t>1.3.断开与设备的连接</w:t>
      </w:r>
      <w:bookmarkEnd w:id="3"/>
      <w:r>
        <w:rPr>
          <w:rFonts w:hint="eastAsia"/>
          <w:lang w:val="en-US" w:eastAsia="zh-CN"/>
        </w:rPr>
        <w:t xml:space="preserve"> </w:t>
      </w:r>
    </w:p>
    <w:p w14:paraId="35F6C54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功能：</w:t>
      </w:r>
    </w:p>
    <w:p w14:paraId="12246C10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关闭与设备的TCP/IP连接 </w:t>
      </w:r>
    </w:p>
    <w:p w14:paraId="540194E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44073AE9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SYD_DisConnect_Ex( </w:t>
      </w:r>
    </w:p>
    <w:p w14:paraId="148E88F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phHandle); </w:t>
      </w:r>
    </w:p>
    <w:p w14:paraId="578192D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1558E6A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0C25DD1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 输入。 与设备建立的连接句柄。</w:t>
      </w:r>
    </w:p>
    <w:p w14:paraId="3F5F5A91">
      <w:pPr>
        <w:pStyle w:val="3"/>
        <w:bidi w:val="0"/>
        <w:rPr>
          <w:rFonts w:hint="eastAsia"/>
          <w:lang w:val="en-US" w:eastAsia="zh-CN"/>
        </w:rPr>
      </w:pPr>
      <w:bookmarkStart w:id="4" w:name="_Toc5307"/>
      <w:r>
        <w:rPr>
          <w:rFonts w:hint="eastAsia"/>
          <w:lang w:val="en-US" w:eastAsia="zh-CN"/>
        </w:rPr>
        <w:t>1.4.短数据 hash接口</w:t>
      </w:r>
      <w:bookmarkEnd w:id="4"/>
    </w:p>
    <w:p w14:paraId="4475123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258E1807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对指定数据进行SM3 哈希处理。(数据内容1K内则使用短数据接口)。 </w:t>
      </w:r>
    </w:p>
    <w:p w14:paraId="4C57FB4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1B9B41F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SYD_SM3_Hash_ShortData( </w:t>
      </w:r>
    </w:p>
    <w:p w14:paraId="0A9BA10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phHandle, </w:t>
      </w:r>
    </w:p>
    <w:p w14:paraId="1A6CD11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pcData,</w:t>
      </w:r>
    </w:p>
    <w:p w14:paraId="7CB7698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iDataLen,</w:t>
      </w:r>
    </w:p>
    <w:p w14:paraId="4EA91B7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pcHash);  </w:t>
      </w:r>
    </w:p>
    <w:p w14:paraId="4D2EA26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18D50B6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2447C2F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与设备建立的连接句柄。 </w:t>
      </w:r>
    </w:p>
    <w:p w14:paraId="3F5460C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pcData：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要加密的数据。 </w:t>
      </w:r>
    </w:p>
    <w:p w14:paraId="4567D94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要加密的数据长度（长度必须大于0且最大不超过1K）。</w:t>
      </w:r>
    </w:p>
    <w:p w14:paraId="424D794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pcHash：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哈希值 固定长度32字节。</w:t>
      </w:r>
    </w:p>
    <w:p w14:paraId="0D4BD311">
      <w:pPr>
        <w:bidi w:val="0"/>
        <w:rPr>
          <w:rFonts w:hint="eastAsia" w:ascii="宋体" w:hAnsi="宋体" w:eastAsia="宋体" w:cs="宋体"/>
          <w:lang w:val="en-US" w:eastAsia="zh-CN"/>
        </w:rPr>
      </w:pPr>
    </w:p>
    <w:p w14:paraId="49A90236">
      <w:pPr>
        <w:bidi w:val="0"/>
        <w:rPr>
          <w:rFonts w:hint="eastAsia" w:ascii="宋体" w:hAnsi="宋体" w:eastAsia="宋体" w:cs="宋体"/>
          <w:lang w:val="en-US" w:eastAsia="zh-CN"/>
        </w:rPr>
      </w:pPr>
    </w:p>
    <w:p w14:paraId="1594195A">
      <w:pPr>
        <w:pStyle w:val="3"/>
        <w:bidi w:val="0"/>
        <w:rPr>
          <w:rFonts w:hint="default"/>
          <w:lang w:val="en-US" w:eastAsia="zh-CN"/>
        </w:rPr>
      </w:pPr>
      <w:bookmarkStart w:id="5" w:name="_Toc31815"/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.5.长数据 hash接口</w:t>
      </w:r>
      <w:bookmarkEnd w:id="5"/>
    </w:p>
    <w:p w14:paraId="7DBD762F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.5.1 初始化hash</w:t>
      </w:r>
    </w:p>
    <w:p w14:paraId="32A7C6D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5E7BDB28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初始化SM3哈希。 </w:t>
      </w:r>
    </w:p>
    <w:p w14:paraId="4F31DA2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6CAE33BE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SYD_SM3_Hash_Init(</w:t>
      </w:r>
    </w:p>
    <w:p w14:paraId="6B04CFD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void** phHash);</w:t>
      </w:r>
    </w:p>
    <w:p w14:paraId="22FF06B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1FFAC95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0DB3391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phHash： 输出。哈希过程数据句柄。</w:t>
      </w:r>
    </w:p>
    <w:p w14:paraId="7C06DD6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077296E2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1.5.2 多组数据hash</w:t>
      </w:r>
    </w:p>
    <w:p w14:paraId="7EE355F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179DDBA4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对多个分组的数据进行SM3哈希运算。 </w:t>
      </w:r>
    </w:p>
    <w:p w14:paraId="26817CD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490CCBDC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SYD_SM3_Hash_Update(</w:t>
      </w:r>
    </w:p>
    <w:p w14:paraId="47319F8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phHandle,</w:t>
      </w:r>
    </w:p>
    <w:p w14:paraId="3E210C2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pcData,</w:t>
      </w:r>
    </w:p>
    <w:p w14:paraId="61E2388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iDataLen,</w:t>
      </w:r>
    </w:p>
    <w:p w14:paraId="3270D34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phHash);</w:t>
      </w:r>
    </w:p>
    <w:p w14:paraId="637D502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5953BFD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7E0F3AD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输入。与设备建立的连接句柄。</w:t>
      </w:r>
    </w:p>
    <w:p w14:paraId="4B025AB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输入。要哈希的数据。</w:t>
      </w:r>
    </w:p>
    <w:p w14:paraId="7E59B20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输入。要哈希的数据长度[0, 1k]。</w:t>
      </w:r>
    </w:p>
    <w:p w14:paraId="1336D09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phHash：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输入/输出。哈希过程数据句柄。</w:t>
      </w:r>
    </w:p>
    <w:p w14:paraId="68CC12D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6887B94F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1.5.3 结束hash</w:t>
      </w:r>
    </w:p>
    <w:p w14:paraId="59944ED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13782C26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结束多个分组的 SM3哈希</w:t>
      </w:r>
    </w:p>
    <w:p w14:paraId="64DFEB2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51BCD510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SYD_SM3_Hash_Final(</w:t>
      </w:r>
    </w:p>
    <w:p w14:paraId="43DC4E7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phHandle,</w:t>
      </w:r>
    </w:p>
    <w:p w14:paraId="7F4FB28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pcHash,</w:t>
      </w:r>
    </w:p>
    <w:p w14:paraId="3AFAD97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phHash);</w:t>
      </w:r>
    </w:p>
    <w:p w14:paraId="64ED731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13052D6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279C669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输入。与设备建立的连接句柄。</w:t>
      </w:r>
    </w:p>
    <w:p w14:paraId="15FF60D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pcHash：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输出。哈希值（固定长度32字节）</w:t>
      </w:r>
    </w:p>
    <w:p w14:paraId="518A49F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phHash：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输入。哈希过程数据句柄。</w:t>
      </w:r>
    </w:p>
    <w:p w14:paraId="5BB2EF5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7086AF25">
      <w:pPr>
        <w:pStyle w:val="3"/>
        <w:bidi w:val="0"/>
        <w:rPr>
          <w:rFonts w:hint="eastAsia"/>
          <w:lang w:val="en-US" w:eastAsia="zh-CN"/>
        </w:rPr>
      </w:pPr>
      <w:bookmarkStart w:id="6" w:name="_Toc17802"/>
      <w:r>
        <w:rPr>
          <w:rFonts w:hint="eastAsia"/>
          <w:lang w:val="en-US" w:eastAsia="zh-CN"/>
        </w:rPr>
        <w:t>1.6.短数据加解密接口</w:t>
      </w:r>
      <w:bookmarkEnd w:id="6"/>
    </w:p>
    <w:p w14:paraId="61A1A0F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07988DC8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对指定数据进行SM4加解密处理（数据内容1K内则使用短数据接口）</w:t>
      </w:r>
    </w:p>
    <w:p w14:paraId="086045E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21B992CB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SYD_SM4_ShortData( </w:t>
      </w:r>
    </w:p>
    <w:p w14:paraId="44466BA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 phHandle,</w:t>
      </w:r>
    </w:p>
    <w:p w14:paraId="033DCAD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 iKeyIndex,</w:t>
      </w:r>
    </w:p>
    <w:p w14:paraId="48604AC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 pcData,</w:t>
      </w:r>
    </w:p>
    <w:p w14:paraId="5FB39E7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 iDataLen,</w:t>
      </w:r>
    </w:p>
    <w:p w14:paraId="362FBDE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 iFlag,</w:t>
      </w:r>
    </w:p>
    <w:p w14:paraId="6D2288A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 pcOutData,</w:t>
      </w:r>
    </w:p>
    <w:p w14:paraId="437FF65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int*   piOutDataLen); </w:t>
      </w:r>
    </w:p>
    <w:p w14:paraId="17F7814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419D677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1080535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与设备建立的连接句柄。 </w:t>
      </w:r>
    </w:p>
    <w:p w14:paraId="6ED48F64">
      <w:pPr>
        <w:bidi w:val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iKeyIndex：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会话密钥索引值。</w:t>
      </w:r>
    </w:p>
    <w:p w14:paraId="42F08C2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pcData： 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报文密文或明文。 </w:t>
      </w:r>
    </w:p>
    <w:p w14:paraId="3C8058F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iDataLen：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报文输入长度，以字节为单位。</w:t>
      </w:r>
    </w:p>
    <w:p w14:paraId="3DE2E8E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（作为明文输入时，长度必须大于0且最大不超过1K，作为密文长度输入时，长度必须大于0，且最大不超过1K+16，必须为16的整倍数）</w:t>
      </w:r>
    </w:p>
    <w:p w14:paraId="7C636FE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iFlag：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加解密标识。0:表示ECB解密；1:表示ECB加密；</w:t>
      </w:r>
    </w:p>
    <w:p w14:paraId="255B36F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pcOutData：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输出。 报文明文或密文。 </w:t>
      </w:r>
    </w:p>
    <w:p w14:paraId="58C28D7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piOutDataLen：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 报文长度。（作为输入时表示pOutData缓存的最大长度；作为输出时加密结果16的整数倍，解密会去掉PKCS7填充）。</w:t>
      </w:r>
    </w:p>
    <w:p w14:paraId="6FC3A98F">
      <w:pPr>
        <w:pStyle w:val="3"/>
        <w:bidi w:val="0"/>
        <w:rPr>
          <w:rFonts w:hint="eastAsia"/>
          <w:lang w:val="en-US" w:eastAsia="zh-CN"/>
        </w:rPr>
      </w:pPr>
      <w:bookmarkStart w:id="7" w:name="_Toc10559"/>
      <w:r>
        <w:rPr>
          <w:rFonts w:hint="eastAsia"/>
          <w:lang w:val="en-US" w:eastAsia="zh-CN"/>
        </w:rPr>
        <w:t>1.7.批量数据加解密接口</w:t>
      </w:r>
      <w:bookmarkEnd w:id="7"/>
    </w:p>
    <w:p w14:paraId="677ADA2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07D59B33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对指定批量数据进行SM4加解密处理。 </w:t>
      </w:r>
    </w:p>
    <w:p w14:paraId="0401E2A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4CC42384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SYD_SM4_BatchData( </w:t>
      </w:r>
    </w:p>
    <w:p w14:paraId="40FFFFD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phHandle, </w:t>
      </w:r>
    </w:p>
    <w:p w14:paraId="0D1827F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iKeyIndex[],</w:t>
      </w:r>
    </w:p>
    <w:p w14:paraId="0889E44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pcData[],</w:t>
      </w:r>
    </w:p>
    <w:p w14:paraId="1B9DF38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iDataLen[], </w:t>
      </w:r>
    </w:p>
    <w:p w14:paraId="3F31010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iSize，</w:t>
      </w:r>
    </w:p>
    <w:p w14:paraId="1010826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iFlag,</w:t>
      </w:r>
    </w:p>
    <w:p w14:paraId="679B89B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pcOutData[],</w:t>
      </w:r>
    </w:p>
    <w:p w14:paraId="3C0C21C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iOutDataLen[]); </w:t>
      </w:r>
    </w:p>
    <w:p w14:paraId="35066C8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返回值：0表示成功；非0表示失败；(有一条数据失败则报错) </w:t>
      </w:r>
    </w:p>
    <w:p w14:paraId="021386D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4913915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与设备建立的连接句柄。 </w:t>
      </w:r>
    </w:p>
    <w:p w14:paraId="4F60F8D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iKeyIndex：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会话密钥索引值数组。</w:t>
      </w:r>
    </w:p>
    <w:p w14:paraId="3F12576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pcData：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要加密的报文明文或密文数组。 </w:t>
      </w:r>
    </w:p>
    <w:p w14:paraId="375DD4C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iDataLen：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报文长度数组，以字节为单位。</w:t>
      </w:r>
    </w:p>
    <w:p w14:paraId="36BD673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（作为明文输入时，长度必须大于0且最大不超过1K， 作为密文长度输入时，长度必须大于0，且最大不超过1K+16，必须为16的整倍数）</w:t>
      </w:r>
    </w:p>
    <w:p w14:paraId="687CDB5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iSize:   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表示数组的大小。</w:t>
      </w:r>
    </w:p>
    <w:p w14:paraId="24FC7C1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iFlag: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加解密标识，0:表示ECB解密；1:表示ECB加密；</w:t>
      </w:r>
    </w:p>
    <w:p w14:paraId="679541B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pcOutData：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输出。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输出的报文密文或明文数组。 </w:t>
      </w:r>
    </w:p>
    <w:p w14:paraId="44A882A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iOutDataLen: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 报文长度数组。（作为输入时表示pcOutData缓存的最大长度；作为输出时加密结果16的整数倍，解密会去掉PKCS7填充）</w:t>
      </w:r>
    </w:p>
    <w:p w14:paraId="51B79F9E">
      <w:pPr>
        <w:pStyle w:val="3"/>
        <w:bidi w:val="0"/>
        <w:rPr>
          <w:rFonts w:hint="eastAsia"/>
          <w:lang w:val="en-US" w:eastAsia="zh-CN"/>
        </w:rPr>
      </w:pPr>
      <w:bookmarkStart w:id="8" w:name="_Toc16916"/>
      <w:r>
        <w:rPr>
          <w:rFonts w:hint="eastAsia"/>
          <w:lang w:val="en-US" w:eastAsia="zh-CN"/>
        </w:rPr>
        <w:t>1.8.长数据加解密接口</w:t>
      </w:r>
      <w:bookmarkEnd w:id="8"/>
    </w:p>
    <w:p w14:paraId="22574855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1.8.1 初始化SM4加解密</w:t>
      </w:r>
    </w:p>
    <w:p w14:paraId="58E4173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7BE7650D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数据加解密初始化。 </w:t>
      </w:r>
    </w:p>
    <w:p w14:paraId="65DE58D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21302787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SYD_SM4_LongDataInit(</w:t>
      </w:r>
    </w:p>
    <w:p w14:paraId="6B5BF6C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 iKeyIndex,</w:t>
      </w:r>
    </w:p>
    <w:p w14:paraId="1D26E80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 iFlag,</w:t>
      </w:r>
    </w:p>
    <w:p w14:paraId="49A5EDE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void** phProcHandle);</w:t>
      </w:r>
    </w:p>
    <w:p w14:paraId="6443269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79A29BA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4303198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iKeyIndex：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输入。会话密钥索引值。</w:t>
      </w:r>
    </w:p>
    <w:p w14:paraId="423F2CE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iFlag：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输入。加解密标识，0:表示ECB解密；1:表示ECB加密；</w:t>
      </w:r>
    </w:p>
    <w:p w14:paraId="2909656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phProcHandle：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输出。过程数据句柄。</w:t>
      </w:r>
    </w:p>
    <w:p w14:paraId="14D0C54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0EC4B9CA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1.8.2 多组数据SM4加解密</w:t>
      </w:r>
    </w:p>
    <w:p w14:paraId="7EAAC99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5C1BD976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多个分组数据的加解密操作 </w:t>
      </w:r>
    </w:p>
    <w:p w14:paraId="6B9FFE6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70D33C30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SYD_SM4_LongDataUpdate(</w:t>
      </w:r>
    </w:p>
    <w:p w14:paraId="3376E4F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phHandle,</w:t>
      </w:r>
    </w:p>
    <w:p w14:paraId="3E95BF6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pcData,</w:t>
      </w:r>
    </w:p>
    <w:p w14:paraId="460D3EE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iDataLen,</w:t>
      </w:r>
    </w:p>
    <w:p w14:paraId="2535B61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pcOutData,</w:t>
      </w:r>
    </w:p>
    <w:p w14:paraId="78E2380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int*  piOutDataLen,</w:t>
      </w:r>
    </w:p>
    <w:p w14:paraId="2BC7691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phProcHandle);</w:t>
      </w:r>
    </w:p>
    <w:p w14:paraId="7E6DB0F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4FE4E26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7AAF175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输入。与设备建立的连接句柄。</w:t>
      </w:r>
    </w:p>
    <w:p w14:paraId="707216F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输入。作为加密时，为原始数据。作为解密时，则为密文数据。</w:t>
      </w:r>
    </w:p>
    <w:p w14:paraId="497186D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输入。作为加密时，为原始数据长度。作为解密时，则为密文数据长度。</w:t>
      </w:r>
    </w:p>
    <w:p w14:paraId="4B550C86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（加密长度：[0, 6k]），（解密长度：[0, 6k + 16]）</w:t>
      </w:r>
    </w:p>
    <w:p w14:paraId="78581F10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注意：作为解密时，输入数据累积的总长度不能为0。</w:t>
      </w:r>
    </w:p>
    <w:p w14:paraId="1D00AE3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pcOutData：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输出。作为加密时输出密文数据，作为解密时输出明文数据。</w:t>
      </w:r>
    </w:p>
    <w:p w14:paraId="2A2CCCA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piOutDataLen：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</w:t>
      </w:r>
    </w:p>
    <w:p w14:paraId="2A406E60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作为输入时表示pcOutData缓冲区大小。</w:t>
      </w:r>
    </w:p>
    <w:p w14:paraId="365ABBE3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作为输出时表示明文或密文数据长度。</w:t>
      </w:r>
    </w:p>
    <w:p w14:paraId="1076C7F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phProcHandle：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输入/输出。过程数据句柄。</w:t>
      </w:r>
    </w:p>
    <w:p w14:paraId="4F135FD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1E2E9044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1.8.3 结束SM4加解密</w:t>
      </w:r>
    </w:p>
    <w:p w14:paraId="083CE04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29EC9CEA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结束多个分组数据的加解密操作 </w:t>
      </w:r>
    </w:p>
    <w:p w14:paraId="0F78538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67C320FC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SYD_SM4_LongDataFinal(</w:t>
      </w:r>
    </w:p>
    <w:p w14:paraId="7065A88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phHandle,</w:t>
      </w:r>
    </w:p>
    <w:p w14:paraId="36A9266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pcOutData,</w:t>
      </w:r>
    </w:p>
    <w:p w14:paraId="085D1EF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int*  piOutDataLen,</w:t>
      </w:r>
    </w:p>
    <w:p w14:paraId="1A44076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phProcHandle);</w:t>
      </w:r>
    </w:p>
    <w:p w14:paraId="36DF642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23BC235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7C05999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输入。与设备建立的连接句柄。</w:t>
      </w:r>
    </w:p>
    <w:p w14:paraId="69B65E3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pcOutData：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输出。作为加密时输出密文数据，作为解密时输出明文数据。</w:t>
      </w:r>
    </w:p>
    <w:p w14:paraId="336B15F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piOutDataLen：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</w:t>
      </w:r>
    </w:p>
    <w:p w14:paraId="2D53A438">
      <w:pPr>
        <w:bidi w:val="0"/>
        <w:ind w:left="1680" w:leftChars="0" w:firstLine="420" w:firstLine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作为输入时表示pcOutData缓冲区大小。</w:t>
      </w:r>
    </w:p>
    <w:p w14:paraId="530E592F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作为输出时表示明文或密文数据长度。</w:t>
      </w:r>
    </w:p>
    <w:p w14:paraId="30E5AF6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phProcHandle：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输入。过程数据句柄。</w:t>
      </w:r>
    </w:p>
    <w:p w14:paraId="195D095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6EDAB98C">
      <w:pPr>
        <w:pStyle w:val="3"/>
        <w:bidi w:val="0"/>
        <w:rPr>
          <w:rFonts w:hint="eastAsia"/>
          <w:lang w:val="en-US" w:eastAsia="zh-CN"/>
        </w:rPr>
      </w:pPr>
      <w:bookmarkStart w:id="9" w:name="_Toc25698"/>
      <w:r>
        <w:rPr>
          <w:rFonts w:hint="eastAsia"/>
          <w:lang w:val="en-US" w:eastAsia="zh-CN"/>
        </w:rPr>
        <w:t>1.9.批量数据MAC接口</w:t>
      </w:r>
      <w:bookmarkEnd w:id="9"/>
    </w:p>
    <w:p w14:paraId="48D9968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6F23E6EF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对批量数据进行SM4 MAC计算或校验处理。 </w:t>
      </w:r>
    </w:p>
    <w:p w14:paraId="4A2D41C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403CEA05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SYD_SM4Mac_BatchData( </w:t>
      </w:r>
    </w:p>
    <w:p w14:paraId="0C0039D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 phHandle, </w:t>
      </w:r>
    </w:p>
    <w:p w14:paraId="412274D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 iKeyIndex[], </w:t>
      </w:r>
    </w:p>
    <w:p w14:paraId="4E7448A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 pcData[], </w:t>
      </w:r>
    </w:p>
    <w:p w14:paraId="5688F85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 iDataLen[], </w:t>
      </w:r>
    </w:p>
    <w:p w14:paraId="60EBB26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 iSize，</w:t>
      </w:r>
    </w:p>
    <w:p w14:paraId="09D1652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 pcMac[], </w:t>
      </w:r>
    </w:p>
    <w:p w14:paraId="0A01053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 iCheckRet[]); </w:t>
      </w:r>
    </w:p>
    <w:p w14:paraId="40B116F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返回值：0表示成功；非0表示失败；(有一条数据失败则报错) </w:t>
      </w:r>
    </w:p>
    <w:p w14:paraId="08E1313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0391FD4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与设备建立的连接句柄。 </w:t>
      </w:r>
    </w:p>
    <w:p w14:paraId="22F071A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iKeyIndex：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计算MAC所需要的密钥索引值数组。</w:t>
      </w:r>
    </w:p>
    <w:p w14:paraId="797B0F0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pcData：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要做MAC的数据。</w:t>
      </w:r>
    </w:p>
    <w:p w14:paraId="5EE09C37">
      <w:pPr>
        <w:bidi w:val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要做MAC的数据长度[0, 1k]。</w:t>
      </w:r>
    </w:p>
    <w:p w14:paraId="288EBF8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iSize： 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表示数组的大小。</w:t>
      </w:r>
    </w:p>
    <w:p w14:paraId="289AF90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pcMac：  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输出/输入。输出/输入的mac值数组，固定长度16字节。</w:t>
      </w:r>
    </w:p>
    <w:p w14:paraId="5B4DAF3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iCheckRet：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若iCheckRet为NULL,则输出真实的MAC值，若iCheckRet不为</w:t>
      </w:r>
    </w:p>
    <w:p w14:paraId="6F82397D">
      <w:pPr>
        <w:bidi w:val="0"/>
        <w:ind w:left="126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NULL，则会将Mac值作为输入校验Mac,校验的结果放到iCheckRet中，</w:t>
      </w:r>
    </w:p>
    <w:p w14:paraId="58BF84FA">
      <w:pPr>
        <w:bidi w:val="0"/>
        <w:ind w:left="126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为0表示校验成功，非0表示校验失败。(这里iCheckRet表示的是一个</w:t>
      </w:r>
    </w:p>
    <w:p w14:paraId="500A180F">
      <w:pPr>
        <w:bidi w:val="0"/>
        <w:ind w:left="126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int类型的数组)</w:t>
      </w:r>
    </w:p>
    <w:p w14:paraId="1B0DCA3B">
      <w:pPr>
        <w:pStyle w:val="3"/>
        <w:bidi w:val="0"/>
        <w:rPr>
          <w:rFonts w:hint="eastAsia"/>
          <w:lang w:val="en-US" w:eastAsia="zh-CN"/>
        </w:rPr>
      </w:pPr>
      <w:bookmarkStart w:id="10" w:name="_Toc19714"/>
      <w:r>
        <w:rPr>
          <w:rFonts w:hint="eastAsia"/>
          <w:lang w:val="en-US" w:eastAsia="zh-CN"/>
        </w:rPr>
        <w:t>1.10.长数据MAC接口</w:t>
      </w:r>
      <w:bookmarkEnd w:id="10"/>
    </w:p>
    <w:p w14:paraId="4BF1295F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1.10.1 初始化MAC</w:t>
      </w:r>
    </w:p>
    <w:p w14:paraId="54C033E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336EC001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初始化SM4 MAC</w:t>
      </w:r>
    </w:p>
    <w:p w14:paraId="1A4771B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22F18D9D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SYD_SM4Mac_LongDataInit(</w:t>
      </w:r>
    </w:p>
    <w:p w14:paraId="7CEB2A7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 iKeyIndex,</w:t>
      </w:r>
    </w:p>
    <w:p w14:paraId="24DA4F0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void** phMac);</w:t>
      </w:r>
    </w:p>
    <w:p w14:paraId="6052FDE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74AE75B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2E3E4D2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iKeyIndex：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会话密钥索引值。</w:t>
      </w:r>
    </w:p>
    <w:p w14:paraId="3C4E955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MAC过程数据句柄。</w:t>
      </w:r>
    </w:p>
    <w:p w14:paraId="618FEDA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69EDF78F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1.10.2 多组数据MAC</w:t>
      </w:r>
    </w:p>
    <w:p w14:paraId="558C3BB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3B957201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多组数据SM4 MAC</w:t>
      </w:r>
    </w:p>
    <w:p w14:paraId="17A0059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0DB2F3BE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SYD_SM4Mac_LongDataUpdate(</w:t>
      </w:r>
    </w:p>
    <w:p w14:paraId="43B6F42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phHandle,</w:t>
      </w:r>
    </w:p>
    <w:p w14:paraId="3584CC9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pcData,</w:t>
      </w:r>
    </w:p>
    <w:p w14:paraId="6B01D98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iDataLen,</w:t>
      </w:r>
    </w:p>
    <w:p w14:paraId="69D5A9F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phMac);</w:t>
      </w:r>
    </w:p>
    <w:p w14:paraId="24B2729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返回值：0表示成功；非0表示失败； </w:t>
      </w:r>
    </w:p>
    <w:p w14:paraId="72ABFF4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146482C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输入。与设备建立的连接句柄。</w:t>
      </w:r>
    </w:p>
    <w:p w14:paraId="7DA3CE3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输入。要做MAC的数据。</w:t>
      </w:r>
    </w:p>
    <w:p w14:paraId="19ACF06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输入。要做MAC的数据长度[0, 6k]。</w:t>
      </w:r>
    </w:p>
    <w:p w14:paraId="3A215F7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输入/输出。MAC过程数据句柄。</w:t>
      </w:r>
    </w:p>
    <w:p w14:paraId="7BE7782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57E13C19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1.10.3 结束数据MAC</w:t>
      </w:r>
    </w:p>
    <w:p w14:paraId="4DD629B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6D68040B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结束多组数据SM4 MAC</w:t>
      </w:r>
    </w:p>
    <w:p w14:paraId="72CD3D6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77A70C55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SYD_SM4Mac_LongDataFinal(</w:t>
      </w:r>
    </w:p>
    <w:p w14:paraId="5DB6BEA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phHandle,</w:t>
      </w:r>
    </w:p>
    <w:p w14:paraId="75B60B3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pcMac,</w:t>
      </w:r>
    </w:p>
    <w:p w14:paraId="57EE59F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int*  piCheckRet,</w:t>
      </w:r>
    </w:p>
    <w:p w14:paraId="55AE731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phMac);</w:t>
      </w:r>
    </w:p>
    <w:p w14:paraId="666C5CA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返回值：0表示成功；非0表示失败； </w:t>
      </w:r>
    </w:p>
    <w:p w14:paraId="691EEC8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061B89D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输入。与设备建立的连接句柄。</w:t>
      </w:r>
    </w:p>
    <w:p w14:paraId="55E5891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输出。MAC值固定长度16字节。</w:t>
      </w:r>
    </w:p>
    <w:p w14:paraId="35FC3DA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piCheckRet：输出。如果piCheckRet为NULL,则输出真实的MAC值，如果piCheckRet不</w:t>
      </w:r>
    </w:p>
    <w:p w14:paraId="7B8ECA94">
      <w:pPr>
        <w:bidi w:val="0"/>
        <w:ind w:left="1260" w:leftChars="0" w:firstLine="630" w:firstLineChars="3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为NULL，则会将Mac值作为输入校验Mac,校验的结果放到piCheckRet</w:t>
      </w:r>
    </w:p>
    <w:p w14:paraId="7E9F9B7E">
      <w:pPr>
        <w:bidi w:val="0"/>
        <w:ind w:left="1260" w:leftChars="0" w:firstLine="630" w:firstLineChars="3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中，为0表示校验成功，非0表示校验失败。(这里piCheckRet表示的</w:t>
      </w:r>
    </w:p>
    <w:p w14:paraId="41625F35">
      <w:pPr>
        <w:bidi w:val="0"/>
        <w:ind w:left="1260" w:leftChars="0" w:firstLine="630" w:firstLineChars="3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是一个int类型的指针对象)</w:t>
      </w:r>
    </w:p>
    <w:p w14:paraId="5FEBE65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输入。MAC过程数据句柄。（该句柄内存由SYD_CloseHandle进行释放）</w:t>
      </w:r>
    </w:p>
    <w:p w14:paraId="56E0044F">
      <w:pPr>
        <w:bidi w:val="0"/>
        <w:rPr>
          <w:rFonts w:hint="eastAsia" w:ascii="宋体" w:hAnsi="宋体" w:eastAsia="宋体" w:cs="宋体"/>
          <w:lang w:val="en-US" w:eastAsia="zh-CN"/>
        </w:rPr>
      </w:pPr>
    </w:p>
    <w:p w14:paraId="49D8383F">
      <w:pPr>
        <w:bidi w:val="0"/>
        <w:rPr>
          <w:rFonts w:hint="eastAsia" w:ascii="宋体" w:hAnsi="宋体" w:eastAsia="宋体" w:cs="宋体"/>
          <w:lang w:val="en-US" w:eastAsia="zh-CN"/>
        </w:rPr>
      </w:pPr>
    </w:p>
    <w:p w14:paraId="6E004936">
      <w:pPr>
        <w:pStyle w:val="3"/>
        <w:bidi w:val="0"/>
        <w:rPr>
          <w:rFonts w:hint="eastAsia"/>
          <w:lang w:val="en-US" w:eastAsia="zh-CN"/>
        </w:rPr>
      </w:pPr>
      <w:bookmarkStart w:id="11" w:name="_Toc8885"/>
      <w:r>
        <w:rPr>
          <w:rFonts w:hint="eastAsia"/>
          <w:lang w:val="en-US" w:eastAsia="zh-CN"/>
        </w:rPr>
        <w:t>1.11.短数据MAC接口</w:t>
      </w:r>
      <w:bookmarkEnd w:id="11"/>
    </w:p>
    <w:p w14:paraId="19EF32F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498F1400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对数据进行SM4 MAC计算或校验处理。 </w:t>
      </w:r>
    </w:p>
    <w:p w14:paraId="1D51E74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0C6C84D7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SYD_SM4Mac_ShortData( </w:t>
      </w:r>
    </w:p>
    <w:p w14:paraId="45CEC95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phHandle, </w:t>
      </w:r>
    </w:p>
    <w:p w14:paraId="0032F05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iKeyIndex, </w:t>
      </w:r>
    </w:p>
    <w:p w14:paraId="5F9C9E4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pcData, </w:t>
      </w:r>
    </w:p>
    <w:p w14:paraId="7B30AE0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iDataLen, </w:t>
      </w:r>
    </w:p>
    <w:p w14:paraId="13909FD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pcMac, </w:t>
      </w:r>
    </w:p>
    <w:p w14:paraId="1864530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int*  piCheckRet);  </w:t>
      </w:r>
    </w:p>
    <w:p w14:paraId="4D1C84C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595CD0F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11D1E5F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输入。与设备建立的连接句柄。 </w:t>
      </w:r>
    </w:p>
    <w:p w14:paraId="64A578B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iKeyIndex：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输入。计算mac所需要的密钥索引值</w:t>
      </w:r>
    </w:p>
    <w:p w14:paraId="7AE8E11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pcData：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输入。计算mac所需要的数据。 </w:t>
      </w:r>
    </w:p>
    <w:p w14:paraId="6135D1F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输入。数据长度，以字节为单位。 [0, 1k]</w:t>
      </w:r>
    </w:p>
    <w:p w14:paraId="55DCE36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pcMac：  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输出/输入。输出/输入的mac值，固定长度16字节 </w:t>
      </w:r>
    </w:p>
    <w:p w14:paraId="433C720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piCheckRet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输出。若piCheckRet为NULL,则只计算MAC值，若piCheckRet不为NULL，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则会将Mac值作为输入校验Mac,校验的结果放到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piCheckRet中，为0</w:t>
      </w:r>
    </w:p>
    <w:p w14:paraId="331736FE">
      <w:pPr>
        <w:bidi w:val="0"/>
        <w:ind w:left="126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表示校验成功，非0表示校验失败。(这里piCheckRet表示的是一个int</w:t>
      </w:r>
    </w:p>
    <w:p w14:paraId="326BF44E">
      <w:pPr>
        <w:bidi w:val="0"/>
        <w:ind w:left="126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类型的指针对象)</w:t>
      </w:r>
    </w:p>
    <w:p w14:paraId="19F00321">
      <w:pPr>
        <w:pStyle w:val="3"/>
        <w:bidi w:val="0"/>
        <w:rPr>
          <w:rFonts w:hint="eastAsia"/>
          <w:lang w:val="en-US" w:eastAsia="zh-CN"/>
        </w:rPr>
      </w:pPr>
      <w:bookmarkStart w:id="12" w:name="_Toc14422"/>
      <w:r>
        <w:rPr>
          <w:rFonts w:hint="eastAsia"/>
          <w:lang w:val="en-US" w:eastAsia="zh-CN"/>
        </w:rPr>
        <w:t>1.12.获取版本信息</w:t>
      </w:r>
      <w:bookmarkEnd w:id="12"/>
    </w:p>
    <w:p w14:paraId="6E9B26E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583125E8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获取版本信息（server:x.xx\nlibsunyard.so:x.xx.xx）</w:t>
      </w:r>
    </w:p>
    <w:p w14:paraId="4D41954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4D6F7A3E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SYD_GetVersionInfo(</w:t>
      </w:r>
    </w:p>
    <w:p w14:paraId="75B2266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phHandle,</w:t>
      </w:r>
    </w:p>
    <w:p w14:paraId="7120A01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pcVersion,</w:t>
      </w:r>
    </w:p>
    <w:p w14:paraId="06BADDD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int*  piVersionLen)</w:t>
      </w:r>
    </w:p>
    <w:p w14:paraId="25C3CF0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返回值：0表示成功；非0表示失败； </w:t>
      </w:r>
    </w:p>
    <w:p w14:paraId="6C13768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输入。与设备建立的连接句柄。 </w:t>
      </w:r>
    </w:p>
    <w:p w14:paraId="2A8A95D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pcVersion：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输入。版本信息（服务端版本号及so版本号）</w:t>
      </w:r>
    </w:p>
    <w:p w14:paraId="629A765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piVersionLen：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输入/输出。版本信息长度。 </w:t>
      </w:r>
    </w:p>
    <w:p w14:paraId="4C10BCB7">
      <w:pPr>
        <w:bidi w:val="0"/>
        <w:ind w:left="126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(作为输入时表示pcVersion缓存的最大长度；作为输出时为pcVersion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真实大小)</w:t>
      </w:r>
    </w:p>
    <w:p w14:paraId="4C9B1741">
      <w:pPr>
        <w:pStyle w:val="3"/>
        <w:bidi w:val="0"/>
        <w:rPr>
          <w:rFonts w:hint="eastAsia"/>
          <w:lang w:val="en-US" w:eastAsia="zh-CN"/>
        </w:rPr>
      </w:pPr>
      <w:bookmarkStart w:id="13" w:name="_Toc8952"/>
      <w:r>
        <w:rPr>
          <w:rFonts w:hint="eastAsia"/>
          <w:lang w:val="en-US" w:eastAsia="zh-CN"/>
        </w:rPr>
        <w:t>1.13.关闭句柄</w:t>
      </w:r>
      <w:bookmarkEnd w:id="13"/>
    </w:p>
    <w:p w14:paraId="72F4BAE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69B06A98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关闭哈希过程数据句柄, SM4加解密过程数据句柄，MAC过程数据句柄</w:t>
      </w:r>
    </w:p>
    <w:p w14:paraId="30AA063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292EE479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SYD_CloseHandle(</w:t>
      </w:r>
    </w:p>
    <w:p w14:paraId="15E7B00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 *hHandle);</w:t>
      </w:r>
    </w:p>
    <w:p w14:paraId="0668920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02CAEED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hHandle： 输入。过程数据句柄</w:t>
      </w:r>
    </w:p>
    <w:p w14:paraId="3B0D497F">
      <w:pPr>
        <w:pStyle w:val="3"/>
        <w:bidi w:val="0"/>
        <w:rPr>
          <w:rFonts w:hint="eastAsia"/>
          <w:lang w:val="en-US" w:eastAsia="zh-CN"/>
        </w:rPr>
      </w:pPr>
      <w:bookmarkStart w:id="14" w:name="_Toc20844"/>
      <w:r>
        <w:rPr>
          <w:rFonts w:hint="eastAsia"/>
          <w:lang w:val="en-US" w:eastAsia="zh-CN"/>
        </w:rPr>
        <w:t>1.14.短数据加密并输出密文校验值</w:t>
      </w:r>
      <w:bookmarkEnd w:id="14"/>
    </w:p>
    <w:p w14:paraId="121785A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729EBCF9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短数据加密并计算密文的MAC值</w:t>
      </w:r>
    </w:p>
    <w:p w14:paraId="5BF2792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66476A4E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SYD_SM4_Encrypt_Mac_ShortData(</w:t>
      </w:r>
    </w:p>
    <w:p w14:paraId="612754F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phHandle, </w:t>
      </w:r>
    </w:p>
    <w:p w14:paraId="6507503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iEncKeyIndex,</w:t>
      </w:r>
    </w:p>
    <w:p w14:paraId="0AB106B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iCheckKeyIndex,</w:t>
      </w:r>
    </w:p>
    <w:p w14:paraId="2FAA15F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pcData,</w:t>
      </w:r>
    </w:p>
    <w:p w14:paraId="221A8CD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iDataLen,</w:t>
      </w:r>
    </w:p>
    <w:p w14:paraId="299610B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pcEncData,</w:t>
      </w:r>
    </w:p>
    <w:p w14:paraId="581C15F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int*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piEncDataLen,</w:t>
      </w:r>
    </w:p>
    <w:p w14:paraId="27CAE37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pcMac);</w:t>
      </w:r>
    </w:p>
    <w:p w14:paraId="3B7E32F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2D51BE0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516B031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与设备建立的连接句柄。</w:t>
      </w:r>
    </w:p>
    <w:p w14:paraId="579D752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iEncKeyIndex：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会话密钥索引值。</w:t>
      </w:r>
    </w:p>
    <w:p w14:paraId="1C3DD1A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iCheckKeyIndex：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校验密钥索引值。</w:t>
      </w:r>
    </w:p>
    <w:p w14:paraId="138BF3F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要加密的数据。</w:t>
      </w:r>
    </w:p>
    <w:p w14:paraId="5B8B1CB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要加密的数据长度[1, 1024]。</w:t>
      </w:r>
    </w:p>
    <w:p w14:paraId="43B26D9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pcEncData：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密文数据。</w:t>
      </w:r>
    </w:p>
    <w:p w14:paraId="70A5CF6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piEncDataLen：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 输入pcEncData的缓冲区大小，输出真实的密文数据长</w:t>
      </w:r>
    </w:p>
    <w:p w14:paraId="0696ADC5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度，长度为16的整数倍。</w:t>
      </w:r>
    </w:p>
    <w:p w14:paraId="4FB64B8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输出密文校验值（算法为SM4-MAC），固定长度为16字节。</w:t>
      </w:r>
    </w:p>
    <w:p w14:paraId="5FBCE3DA">
      <w:pPr>
        <w:pStyle w:val="3"/>
        <w:bidi w:val="0"/>
        <w:rPr>
          <w:rFonts w:hint="eastAsia"/>
          <w:lang w:val="en-US" w:eastAsia="zh-CN"/>
        </w:rPr>
      </w:pPr>
      <w:bookmarkStart w:id="15" w:name="_Toc26675"/>
      <w:r>
        <w:rPr>
          <w:rFonts w:hint="eastAsia"/>
          <w:lang w:val="en-US" w:eastAsia="zh-CN"/>
        </w:rPr>
        <w:t>1.15.短数据解密并对密文校验值进行核对</w:t>
      </w:r>
      <w:bookmarkEnd w:id="15"/>
    </w:p>
    <w:p w14:paraId="7844421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10088FC1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短数据解密并对输入的密文校验值进行核对</w:t>
      </w:r>
    </w:p>
    <w:p w14:paraId="042884B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0215EE9F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SYD_SM4_Decrypt_Mac_ShortData(</w:t>
      </w:r>
    </w:p>
    <w:p w14:paraId="7AD3760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phHandle, </w:t>
      </w:r>
    </w:p>
    <w:p w14:paraId="5529855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iEncKeyIndex,</w:t>
      </w:r>
    </w:p>
    <w:p w14:paraId="28C8F59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iCheckKeyIndex,</w:t>
      </w:r>
    </w:p>
    <w:p w14:paraId="30D155A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pcEncData,</w:t>
      </w:r>
    </w:p>
    <w:p w14:paraId="2DF9169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iEncDataLen,</w:t>
      </w:r>
    </w:p>
    <w:p w14:paraId="082B8CF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pcMac,</w:t>
      </w:r>
    </w:p>
    <w:p w14:paraId="6B07B40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pcOutData,</w:t>
      </w:r>
    </w:p>
    <w:p w14:paraId="1F02679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int*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piOutDataLen);</w:t>
      </w:r>
    </w:p>
    <w:p w14:paraId="59B86EF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返回值：0表示成功；非0表示失败； </w:t>
      </w:r>
    </w:p>
    <w:p w14:paraId="5B8923D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2FA05D7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与设备建立的连接句柄。</w:t>
      </w:r>
    </w:p>
    <w:p w14:paraId="5EDBE24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iEncKeyIndex：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会话密钥索引值。</w:t>
      </w:r>
    </w:p>
    <w:p w14:paraId="5A3F98F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iCheckKeyIndex：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校验密钥索引值。</w:t>
      </w:r>
    </w:p>
    <w:p w14:paraId="01EBB19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pcEncData：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密文数据。</w:t>
      </w:r>
    </w:p>
    <w:p w14:paraId="09C380E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iEncDataLen：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密文数据长度[1, 1024 + 16]。</w:t>
      </w:r>
    </w:p>
    <w:p w14:paraId="5F986CA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密文校验值，固定长度为16字节。</w:t>
      </w:r>
    </w:p>
    <w:p w14:paraId="51976C9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pcOutData：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明文数据。</w:t>
      </w:r>
    </w:p>
    <w:p w14:paraId="2E49A4C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piOutDataLen：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 输入pcOutData的缓冲区大小，输出真实的明文数据长</w:t>
      </w:r>
    </w:p>
    <w:p w14:paraId="5A75C9F4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度，长度为16的整数倍。</w:t>
      </w:r>
    </w:p>
    <w:p w14:paraId="60EE14F5">
      <w:pPr>
        <w:pStyle w:val="3"/>
        <w:bidi w:val="0"/>
        <w:rPr>
          <w:rFonts w:hint="eastAsia"/>
          <w:lang w:val="en-US" w:eastAsia="zh-CN"/>
        </w:rPr>
      </w:pPr>
      <w:bookmarkStart w:id="16" w:name="_Toc13796"/>
      <w:r>
        <w:rPr>
          <w:rFonts w:hint="eastAsia"/>
          <w:lang w:val="en-US" w:eastAsia="zh-CN"/>
        </w:rPr>
        <w:t>1.16.批量数据加密并输出密文校验值</w:t>
      </w:r>
      <w:bookmarkEnd w:id="16"/>
    </w:p>
    <w:p w14:paraId="3E920BD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128B3305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批量数据加密并计算密文的MAC值</w:t>
      </w:r>
    </w:p>
    <w:p w14:paraId="54414BF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05627635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SYD_SM4_Encrypt_Mac_BatchData(</w:t>
      </w:r>
    </w:p>
    <w:p w14:paraId="1E06AE8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phHandle, </w:t>
      </w:r>
    </w:p>
    <w:p w14:paraId="2DD3EA1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iEncKeyIndex[],</w:t>
      </w:r>
    </w:p>
    <w:p w14:paraId="5DED8A6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iCheckKeyIndex[],</w:t>
      </w:r>
    </w:p>
    <w:p w14:paraId="08C00A3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pcData[],</w:t>
      </w:r>
    </w:p>
    <w:p w14:paraId="5E2EE88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iDataLen[],</w:t>
      </w:r>
    </w:p>
    <w:p w14:paraId="7F616C8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iSize,</w:t>
      </w:r>
    </w:p>
    <w:p w14:paraId="097B64E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pcEncData[],</w:t>
      </w:r>
    </w:p>
    <w:p w14:paraId="2304303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iEncDataLen[],</w:t>
      </w:r>
    </w:p>
    <w:p w14:paraId="69C7C0A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pcMac[]);</w:t>
      </w:r>
    </w:p>
    <w:p w14:paraId="6DFCB80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返回值：0表示成功；非0表示失败；(有一条数据失败则报错)</w:t>
      </w:r>
    </w:p>
    <w:p w14:paraId="7CC270E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593575A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与设备建立的连接句柄。</w:t>
      </w:r>
    </w:p>
    <w:p w14:paraId="5D4FDB3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iEncKeyIndex：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会话密钥索引值数组。</w:t>
      </w:r>
    </w:p>
    <w:p w14:paraId="0781EA4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iCheckKeyIndex：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校验密钥索引值数组。</w:t>
      </w:r>
    </w:p>
    <w:p w14:paraId="6685298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要加密数据的数组。</w:t>
      </w:r>
    </w:p>
    <w:p w14:paraId="4DB3E2D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要加密数据的数据长度[1, 1024]</w:t>
      </w:r>
    </w:p>
    <w:p w14:paraId="7AE906D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iSize：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表示数组的大小。</w:t>
      </w:r>
    </w:p>
    <w:p w14:paraId="46FA5F4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pcEncData：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密文数据数组。</w:t>
      </w:r>
    </w:p>
    <w:p w14:paraId="4FBEF8C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iEncDataLen：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 输入pcEncData的缓冲区大小，输出真实的密文数据长</w:t>
      </w:r>
    </w:p>
    <w:p w14:paraId="6E8A3416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度，长度为16的整数倍。</w:t>
      </w:r>
    </w:p>
    <w:p w14:paraId="5917B5A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输出密文校验值（算法为SM4-MAC），固定长度为16字节。</w:t>
      </w:r>
    </w:p>
    <w:p w14:paraId="033818BD">
      <w:pPr>
        <w:pStyle w:val="3"/>
        <w:bidi w:val="0"/>
        <w:rPr>
          <w:rFonts w:hint="eastAsia"/>
          <w:lang w:val="en-US" w:eastAsia="zh-CN"/>
        </w:rPr>
      </w:pPr>
      <w:bookmarkStart w:id="17" w:name="_Toc28016"/>
      <w:r>
        <w:rPr>
          <w:rFonts w:hint="eastAsia"/>
          <w:lang w:val="en-US" w:eastAsia="zh-CN"/>
        </w:rPr>
        <w:t>1.17.批量数据解密并对密文校验值进行核对</w:t>
      </w:r>
      <w:bookmarkEnd w:id="17"/>
    </w:p>
    <w:p w14:paraId="7811705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77F4D8B0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批量数据解密并对输入的密文校验值进行核对</w:t>
      </w:r>
    </w:p>
    <w:p w14:paraId="00E15E4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230FBC75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SYD_SM4_Decrypt_Mac_BatchData(</w:t>
      </w:r>
    </w:p>
    <w:p w14:paraId="765304F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phHandle, </w:t>
      </w:r>
    </w:p>
    <w:p w14:paraId="104DAF6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iEncKeyIndex[],</w:t>
      </w:r>
    </w:p>
    <w:p w14:paraId="766417E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iCheckKeyIndex[],</w:t>
      </w:r>
    </w:p>
    <w:p w14:paraId="34CC17C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pcEncData[],</w:t>
      </w:r>
    </w:p>
    <w:p w14:paraId="05530AA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iEncDataLen[],</w:t>
      </w:r>
    </w:p>
    <w:p w14:paraId="336DF59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pcMac[],</w:t>
      </w:r>
    </w:p>
    <w:p w14:paraId="1BABFF6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iSize,</w:t>
      </w:r>
    </w:p>
    <w:p w14:paraId="28B86CD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pcOutData[],</w:t>
      </w:r>
    </w:p>
    <w:p w14:paraId="0FD90FC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iOutDataLen[],</w:t>
      </w:r>
    </w:p>
    <w:p w14:paraId="7FB8988A">
      <w:pPr>
        <w:bidi w:val="0"/>
        <w:ind w:left="4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    iCheckRet[]);</w:t>
      </w:r>
    </w:p>
    <w:p w14:paraId="500CA96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返回值：0表示成功；非0表示失败；(有一条数据失败则报错)</w:t>
      </w:r>
    </w:p>
    <w:p w14:paraId="5815EFB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7DE891A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与设备建立的连接句柄。</w:t>
      </w:r>
    </w:p>
    <w:p w14:paraId="2F09D17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iEncKeyIndex：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会话密钥索引值数组。</w:t>
      </w:r>
    </w:p>
    <w:p w14:paraId="3263D30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iCheckKeyIndex：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校验密钥索引值数组。</w:t>
      </w:r>
    </w:p>
    <w:p w14:paraId="36302A7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pcEncData：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密文数据数组。</w:t>
      </w:r>
    </w:p>
    <w:p w14:paraId="458AC48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iEncDataLen：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密文数据长度[1, 1024 + 16]。</w:t>
      </w:r>
    </w:p>
    <w:p w14:paraId="5F226B8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密文校验值，固定长度为16字节。</w:t>
      </w:r>
    </w:p>
    <w:p w14:paraId="7E5D68E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iSize：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表示数组的大小。</w:t>
      </w:r>
    </w:p>
    <w:p w14:paraId="4786575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pcOutData：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明文数据数组。</w:t>
      </w:r>
    </w:p>
    <w:p w14:paraId="1A482A4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piOutDataLen：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 输入pcOutData的缓冲区大小，输出真实的明文数据长</w:t>
      </w:r>
    </w:p>
    <w:p w14:paraId="3FD5B493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度，长度为16的整数倍。</w:t>
      </w:r>
    </w:p>
    <w:p w14:paraId="4C7B146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iCheckRet：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iCheckRet不能为NULL，pcMac值作为输入来进行Mac值</w:t>
      </w:r>
    </w:p>
    <w:p w14:paraId="3B11C46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的校验，校验的结果放到iCheckRet中，为0表示校验成功，</w:t>
      </w:r>
    </w:p>
    <w:p w14:paraId="56723FB4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非0表示校验失败。(这里iCheckRet表示的是一个int类型的数组)</w:t>
      </w:r>
    </w:p>
    <w:p w14:paraId="7C8AC46C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1.18 长数据加解密并对密文校验值进行核对</w:t>
      </w:r>
    </w:p>
    <w:p w14:paraId="7ACAE850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1.18.1初始化操作</w:t>
      </w:r>
    </w:p>
    <w:p w14:paraId="74DDA963">
      <w:pPr>
        <w:rPr>
          <w:rFonts w:hint="default"/>
          <w:lang w:val="en-US" w:eastAsia="zh-CN"/>
        </w:rPr>
      </w:pPr>
    </w:p>
    <w:p w14:paraId="1000E93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2E7EE68A">
      <w:pPr>
        <w:bidi w:val="0"/>
        <w:ind w:firstLine="420" w:firstLine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长数据加密并计算密文的MAC值初始化操作</w:t>
      </w:r>
    </w:p>
    <w:p w14:paraId="43D2301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4365D632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SYD_SM4EncDecMac_LongDataInit(</w:t>
      </w:r>
    </w:p>
    <w:p w14:paraId="34288B2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 iEncKeyIndex,</w:t>
      </w:r>
    </w:p>
    <w:p w14:paraId="2F54E1C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  <w:t>int    iCheckKeyIndex,</w:t>
      </w:r>
    </w:p>
    <w:p w14:paraId="49F84D8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  <w:t>int    iFlag,</w:t>
      </w:r>
    </w:p>
    <w:p w14:paraId="2813613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  <w:t>void** phProcHandle);</w:t>
      </w:r>
    </w:p>
    <w:p w14:paraId="45A31E6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3540428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4C54235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iKeyIndex：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输入。会话密钥索引值。</w:t>
      </w:r>
    </w:p>
    <w:p w14:paraId="21F7330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iCheckKeyIndex：输入。校验密钥索引值。</w:t>
      </w:r>
    </w:p>
    <w:p w14:paraId="1DF16AC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iFlag：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输入。加解密标识，0:表示ECB解密；1:表示ECB加密；</w:t>
      </w:r>
    </w:p>
    <w:p w14:paraId="10A84D3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phProcHandle：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输出。过程数据句柄。</w:t>
      </w:r>
    </w:p>
    <w:p w14:paraId="087685C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0242EC3F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1.18.2多组数据操作</w:t>
      </w:r>
    </w:p>
    <w:p w14:paraId="3CF49C6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4E7436B6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多个分组数据的加解密操作 </w:t>
      </w:r>
    </w:p>
    <w:p w14:paraId="4F9FA7F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7A736926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SYD_SM4EncDecMac_LongDataUpdate(</w:t>
      </w:r>
    </w:p>
    <w:p w14:paraId="44BCBE5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</w:t>
      </w:r>
      <w:r>
        <w:rPr>
          <w:rFonts w:hint="eastAsia" w:ascii="宋体" w:hAnsi="宋体" w:eastAsia="宋体" w:cs="宋体"/>
          <w:lang w:val="en-US" w:eastAsia="zh-CN"/>
        </w:rPr>
        <w:tab/>
        <w:t>phHandle,</w:t>
      </w:r>
    </w:p>
    <w:p w14:paraId="2B45C1F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  <w:t>pcData,</w:t>
      </w:r>
    </w:p>
    <w:p w14:paraId="55C2D34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  <w:t>iDataLen,</w:t>
      </w:r>
    </w:p>
    <w:p w14:paraId="7E9E1FA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  <w:t>pcOutData,</w:t>
      </w:r>
    </w:p>
    <w:p w14:paraId="0482627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int*  </w:t>
      </w:r>
      <w:r>
        <w:rPr>
          <w:rFonts w:hint="eastAsia" w:ascii="宋体" w:hAnsi="宋体" w:eastAsia="宋体" w:cs="宋体"/>
          <w:lang w:val="en-US" w:eastAsia="zh-CN"/>
        </w:rPr>
        <w:tab/>
        <w:t>piOutDataLen,</w:t>
      </w:r>
    </w:p>
    <w:p w14:paraId="273D637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</w:t>
      </w:r>
      <w:r>
        <w:rPr>
          <w:rFonts w:hint="eastAsia" w:ascii="宋体" w:hAnsi="宋体" w:eastAsia="宋体" w:cs="宋体"/>
          <w:lang w:val="en-US" w:eastAsia="zh-CN"/>
        </w:rPr>
        <w:tab/>
        <w:t>phProcHandle);</w:t>
      </w:r>
    </w:p>
    <w:p w14:paraId="2F2BB29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74C71EA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72D723F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输入。与设备建立的连接句柄。</w:t>
      </w:r>
    </w:p>
    <w:p w14:paraId="267E254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输入。作为加密时，为原始数据。作为解密时，则为密文数据。</w:t>
      </w:r>
    </w:p>
    <w:p w14:paraId="13D74E5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输入。作为加密时，为原始数据长度。作为解密时，则为密文数据长度。</w:t>
      </w:r>
    </w:p>
    <w:p w14:paraId="3352A472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（加密长度：[0, 6k]），（解密长度：[0, 6k + 16]）</w:t>
      </w:r>
    </w:p>
    <w:p w14:paraId="0B7101B2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注意：作为解密时，输入数据累积的总长度不能为0。</w:t>
      </w:r>
    </w:p>
    <w:p w14:paraId="7ED5AC4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pcOutData：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输出。作为加密时输出密文数据，作为解密时输出明文数据。</w:t>
      </w:r>
    </w:p>
    <w:p w14:paraId="372AACA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piOutDataLen：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</w:t>
      </w:r>
    </w:p>
    <w:p w14:paraId="2116C60B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作为输入时表示pcOutData缓冲区大小。</w:t>
      </w:r>
    </w:p>
    <w:p w14:paraId="14776F0F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作为输出时表示明文或密文数据长度。</w:t>
      </w:r>
    </w:p>
    <w:p w14:paraId="50195C0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phProcHandle：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输入/输出。过程数据句柄。</w:t>
      </w:r>
    </w:p>
    <w:p w14:paraId="746B424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0FE00011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1.18.3结束操作</w:t>
      </w:r>
    </w:p>
    <w:p w14:paraId="363AFF9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4085796F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结束多个分组数据操作 </w:t>
      </w:r>
    </w:p>
    <w:p w14:paraId="4D3D23D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33243CAD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SYD_SM4EncDecMac_LongDataFinal(</w:t>
      </w:r>
    </w:p>
    <w:p w14:paraId="4E6F71F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  <w:t xml:space="preserve">void* </w:t>
      </w:r>
      <w:r>
        <w:rPr>
          <w:rFonts w:hint="eastAsia" w:ascii="宋体" w:hAnsi="宋体" w:eastAsia="宋体" w:cs="宋体"/>
          <w:lang w:val="en-US" w:eastAsia="zh-CN"/>
        </w:rPr>
        <w:tab/>
        <w:t>phHandle,</w:t>
      </w:r>
    </w:p>
    <w:p w14:paraId="6810F2E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  <w:t>pcOutData,</w:t>
      </w:r>
    </w:p>
    <w:p w14:paraId="3DCC8E6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  <w:t xml:space="preserve">int*  </w:t>
      </w:r>
      <w:r>
        <w:rPr>
          <w:rFonts w:hint="eastAsia" w:ascii="宋体" w:hAnsi="宋体" w:eastAsia="宋体" w:cs="宋体"/>
          <w:lang w:val="en-US" w:eastAsia="zh-CN"/>
        </w:rPr>
        <w:tab/>
        <w:t>piOutDataLen,</w:t>
      </w:r>
    </w:p>
    <w:p w14:paraId="0B95B21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  <w:t>pcMac,</w:t>
      </w:r>
    </w:p>
    <w:p w14:paraId="45E77A5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  <w:t xml:space="preserve">void* </w:t>
      </w:r>
      <w:r>
        <w:rPr>
          <w:rFonts w:hint="eastAsia" w:ascii="宋体" w:hAnsi="宋体" w:eastAsia="宋体" w:cs="宋体"/>
          <w:lang w:val="en-US" w:eastAsia="zh-CN"/>
        </w:rPr>
        <w:tab/>
        <w:t>phProcHandle);</w:t>
      </w:r>
    </w:p>
    <w:p w14:paraId="5831E16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7932148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348BD35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输入。与设备建立的连接句柄。</w:t>
      </w:r>
    </w:p>
    <w:p w14:paraId="4D90259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pcOutData：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输出。作为加密时输出密文数据，作为解密时输出明文数据。</w:t>
      </w:r>
    </w:p>
    <w:p w14:paraId="488A408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piOutDataLen：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</w:t>
      </w:r>
    </w:p>
    <w:p w14:paraId="537D4A95">
      <w:pPr>
        <w:bidi w:val="0"/>
        <w:ind w:left="1680" w:leftChars="0" w:firstLine="420" w:firstLine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作为输入时表示pcOutData缓冲区大小。</w:t>
      </w:r>
    </w:p>
    <w:p w14:paraId="0D62E115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作为输出时表示明文或密文数据长度。</w:t>
      </w:r>
    </w:p>
    <w:p w14:paraId="0631A95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pcMac：</w:t>
      </w:r>
      <w:r>
        <w:rPr>
          <w:rFonts w:hint="eastAsia" w:ascii="宋体" w:hAnsi="宋体" w:eastAsia="宋体" w:cs="宋体"/>
          <w:lang w:val="en-US" w:eastAsia="zh-CN"/>
        </w:rPr>
        <w:tab/>
        <w:t/>
      </w:r>
      <w:r>
        <w:rPr>
          <w:rFonts w:hint="eastAsia" w:ascii="宋体" w:hAnsi="宋体" w:eastAsia="宋体" w:cs="宋体"/>
          <w:lang w:val="en-US" w:eastAsia="zh-CN"/>
        </w:rPr>
        <w:tab/>
        <w:t/>
      </w:r>
      <w:r>
        <w:rPr>
          <w:rFonts w:hint="eastAsia" w:ascii="宋体" w:hAnsi="宋体" w:eastAsia="宋体" w:cs="宋体"/>
          <w:lang w:val="en-US" w:eastAsia="zh-CN"/>
        </w:rPr>
        <w:tab/>
        <w:t>输入/输出。</w:t>
      </w:r>
    </w:p>
    <w:p w14:paraId="60EB4320">
      <w:pPr>
        <w:bidi w:val="0"/>
        <w:ind w:left="1680" w:leftChars="0" w:firstLine="420" w:firstLine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当init的加解密标识为0（解密），则输入MAC校验值</w:t>
      </w:r>
    </w:p>
    <w:p w14:paraId="170D71DD">
      <w:pPr>
        <w:bidi w:val="0"/>
        <w:ind w:left="1680" w:leftChars="0" w:firstLine="420" w:firstLine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当init的加解密标识为1（加密），则输出MAC校验值</w:t>
      </w:r>
    </w:p>
    <w:p w14:paraId="2B8AED2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phProcHandle：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输入。过程数据句柄。</w:t>
      </w:r>
    </w:p>
    <w:p w14:paraId="40741728">
      <w:pPr>
        <w:bidi w:val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  <w:bookmarkStart w:id="19" w:name="_GoBack"/>
      <w:bookmarkEnd w:id="19"/>
    </w:p>
    <w:p w14:paraId="065D605F">
      <w:pPr>
        <w:pStyle w:val="2"/>
        <w:bidi w:val="0"/>
        <w:rPr>
          <w:rFonts w:hint="eastAsia"/>
          <w:lang w:val="en-US" w:eastAsia="zh-CN"/>
        </w:rPr>
      </w:pPr>
      <w:bookmarkStart w:id="18" w:name="_Toc8417"/>
      <w:r>
        <w:rPr>
          <w:rFonts w:hint="eastAsia"/>
          <w:lang w:val="en-US" w:eastAsia="zh-CN"/>
        </w:rPr>
        <w:t>2、错误码</w:t>
      </w:r>
      <w:bookmarkEnd w:id="18"/>
    </w:p>
    <w:tbl>
      <w:tblPr>
        <w:tblStyle w:val="9"/>
        <w:tblW w:w="8280" w:type="dxa"/>
        <w:tblInd w:w="205" w:type="dxa"/>
        <w:tblLayout w:type="autofit"/>
        <w:tblCellMar>
          <w:top w:w="48" w:type="dxa"/>
          <w:left w:w="205" w:type="dxa"/>
          <w:bottom w:w="0" w:type="dxa"/>
          <w:right w:w="0" w:type="dxa"/>
        </w:tblCellMar>
      </w:tblPr>
      <w:tblGrid>
        <w:gridCol w:w="1800"/>
        <w:gridCol w:w="1732"/>
        <w:gridCol w:w="4748"/>
      </w:tblGrid>
      <w:tr w14:paraId="6A45A268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F437764">
            <w:pPr>
              <w:spacing w:after="19" w:line="259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错误代码</w:t>
            </w:r>
          </w:p>
          <w:p w14:paraId="7CAE4BCC">
            <w:pPr>
              <w:spacing w:line="259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(10 进制)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E09C38E">
            <w:pPr>
              <w:spacing w:after="19" w:line="259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错误代码</w:t>
            </w:r>
          </w:p>
          <w:p w14:paraId="171AD18B">
            <w:pPr>
              <w:spacing w:line="259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(16 进制)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A936C08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错误含义</w:t>
            </w:r>
          </w:p>
        </w:tc>
      </w:tr>
      <w:tr w14:paraId="4E54EFEE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0C6084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-1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349AF3A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0xFFFFFFFF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4A48EA0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网络连接失败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请检查加密机IP和端口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147FE76D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B18ED57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-2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AC1973F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0xFFFFFFFE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FB9BF73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网络发送失败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请检查网络连接状态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2DEC75C5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DCC890A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-3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7B60FEC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0xFFFFFFFD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9035E49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网络接收失败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请检查网络连接状态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51045F4E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F34D194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-4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C30A0EB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0xFFFFFFFC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0458CBE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网络参数错误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接口内部错误，请联系厂家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7B9F8465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CB00EEF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-5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74CFE8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0xFFFFFFFB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FD69552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发送或接收的数据大小超过最大缓冲区大小</w:t>
            </w:r>
          </w:p>
        </w:tc>
      </w:tr>
      <w:tr w14:paraId="5B9DA211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871C8C7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-6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B79449B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0xFFFFFFFA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67BAE15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网络返回包命令码错误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接口内部错误，请联系厂家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609DE98E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56841AE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-7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5866226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0xFFFFFFF9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B210F73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网络返回包序列号错误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单连接不支持并发调用，请线程间加锁或调整为一个线程一个连接使用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712E91B6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6F51FE0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8FD1812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0xFFFFFFF8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DF54C1D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数据处理超时（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请排查网络连接是否正常，如果连接无误，可以将超时调大或重试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</w:tr>
      <w:tr w14:paraId="47086761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FBEAE1B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34DD01B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0xFFFFFFF5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CFD0786">
            <w:pPr>
              <w:spacing w:line="259" w:lineRule="auto"/>
              <w:ind w:left="0" w:leftChars="0" w:right="-3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对端关闭连接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加密机连接断开，请重新建立连接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695348B9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152C7EC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16777217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92B2E67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0x01000001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D96ECE1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参数错误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入参不符合接口条件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0E93D56A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5A5A73C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16777218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02B68D3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0x01000002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3ED7A5A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指针错误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指针为NULL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51447F69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91DEE9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16777219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7F2019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0x01000003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2922D32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内存错误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内存不足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7E91522F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13252F7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16777220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2F2D932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0x01000004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CB9B3DB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设备连接数错误</w:t>
            </w:r>
          </w:p>
        </w:tc>
      </w:tr>
      <w:tr w14:paraId="3BE5E85E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406F4E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16777221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FDAB02A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0x01000005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627D325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设备端口错误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将检查端口，交易端口为8889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2F90E178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3C1A7D4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16777222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89E18F7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0x01000006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DA9EB58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设备超时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设置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连接超时或交易超时必须大于0，单位是ms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52A00E6F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2BC07DF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16777223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F13ECAD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0x01000007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BF986F3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无效的句柄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句柄内存无效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1E2E9B78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023DE3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16777224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B846FB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0x01000008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20818F9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输出缓冲区大小不足</w:t>
            </w:r>
          </w:p>
        </w:tc>
      </w:tr>
      <w:tr w14:paraId="7E6246E5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7EFCDE0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16777225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6693FB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0x01000009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B9FADE5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队列句柄未初始化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(代码内部连接池错误)</w:t>
            </w:r>
          </w:p>
        </w:tc>
      </w:tr>
      <w:tr w14:paraId="64B8BF54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18821EB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16777226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5705F76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0x0100000A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BD85894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队列已满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(代码内部连接池错误)</w:t>
            </w:r>
          </w:p>
        </w:tc>
      </w:tr>
      <w:tr w14:paraId="71065A5D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328B9EF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16777227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C37AF72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0x0100000B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530104D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队列为空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(代码内部连接池错误)</w:t>
            </w:r>
          </w:p>
        </w:tc>
      </w:tr>
      <w:tr w14:paraId="75EF51D3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E008FF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16777228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F286291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0x0100000C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25E7A94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线程创建失败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(代码内部连接池错误)</w:t>
            </w:r>
          </w:p>
        </w:tc>
      </w:tr>
      <w:tr w14:paraId="38265613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5CBAA80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16777229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70E2F7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0x0100000D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00B83AE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线程池已关闭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(代码内部连接池错误)</w:t>
            </w:r>
          </w:p>
        </w:tc>
      </w:tr>
      <w:tr w14:paraId="166D882E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286CEF4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16777230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76D6ECF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0x0100000E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7BC62D5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线程句柄无效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(代码内部连接池错误)</w:t>
            </w:r>
          </w:p>
        </w:tc>
      </w:tr>
      <w:tr w14:paraId="4913F9BD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9E54FBF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16777231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CFAE51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0x0100000F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F34AC46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线程销毁超时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(代码内部连接池错误)</w:t>
            </w:r>
          </w:p>
        </w:tc>
      </w:tr>
      <w:tr w14:paraId="1F1BF86F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397B44E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16777232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DA2035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0x01000010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4B8B296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MAC校验错误</w:t>
            </w:r>
          </w:p>
        </w:tc>
      </w:tr>
      <w:tr w14:paraId="446D5F77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0682DC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16777233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DEC295A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1868B73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线程数错误（线程数不能为0且最大不能超过16）</w:t>
            </w:r>
          </w:p>
        </w:tc>
      </w:tr>
      <w:tr w14:paraId="00FA0EF4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62E350C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16777234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1114F50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82FF4EE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句柄类型错误</w:t>
            </w:r>
          </w:p>
        </w:tc>
      </w:tr>
      <w:tr w14:paraId="7742C71D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033759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16777235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28041C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8B163C4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长数据的过程句柄没有执行初始化操作（init, update, final  必须先执行init操作）</w:t>
            </w:r>
          </w:p>
        </w:tc>
      </w:tr>
      <w:tr w14:paraId="627702C8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4A5398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16777236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D1D86C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F7645BD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解密传入的数据长度错误（不能为0且必须满足16的倍数）</w:t>
            </w:r>
          </w:p>
        </w:tc>
      </w:tr>
      <w:tr w14:paraId="1F70858E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1980457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16777237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9E0C4DA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4D8A0BF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批量数据数组大小错误（短连接最多只能支持4个，长连接不限制）</w:t>
            </w:r>
          </w:p>
        </w:tc>
      </w:tr>
      <w:tr w14:paraId="0B692C91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63B57EE7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1919D6A0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0x21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22C400F7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密钥索引不存在</w:t>
            </w:r>
          </w:p>
        </w:tc>
      </w:tr>
      <w:tr w14:paraId="7971298D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1A12C96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79E41A16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0x15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379047AB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服务端TCP报文协议解析错误</w:t>
            </w:r>
          </w:p>
        </w:tc>
      </w:tr>
      <w:tr w14:paraId="530222ED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088AAAE2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5F47DD93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0x44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1E4B5F91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解密失败（数据填充错误）</w:t>
            </w:r>
          </w:p>
        </w:tc>
      </w:tr>
    </w:tbl>
    <w:p w14:paraId="4DFCA2A3">
      <w:pPr>
        <w:rPr>
          <w:rFonts w:hint="default"/>
          <w:lang w:val="en-US" w:eastAsia="zh-CN"/>
        </w:rPr>
      </w:pPr>
    </w:p>
    <w:p w14:paraId="345688CC">
      <w:pPr>
        <w:bidi w:val="0"/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360A6"/>
    <w:rsid w:val="019014C1"/>
    <w:rsid w:val="027506FA"/>
    <w:rsid w:val="02DA1F3A"/>
    <w:rsid w:val="02F63DB9"/>
    <w:rsid w:val="039B175F"/>
    <w:rsid w:val="04820ADC"/>
    <w:rsid w:val="05737CC1"/>
    <w:rsid w:val="06BB1687"/>
    <w:rsid w:val="06DD5B44"/>
    <w:rsid w:val="0777515D"/>
    <w:rsid w:val="08AD3BAB"/>
    <w:rsid w:val="0934787D"/>
    <w:rsid w:val="09412D13"/>
    <w:rsid w:val="09661061"/>
    <w:rsid w:val="098A7CA9"/>
    <w:rsid w:val="09B727E4"/>
    <w:rsid w:val="09E07A3B"/>
    <w:rsid w:val="0A955749"/>
    <w:rsid w:val="0A99282A"/>
    <w:rsid w:val="0B1840F3"/>
    <w:rsid w:val="0B3A23FA"/>
    <w:rsid w:val="0B8350CB"/>
    <w:rsid w:val="0BA87886"/>
    <w:rsid w:val="0BB44F2E"/>
    <w:rsid w:val="0CD56030"/>
    <w:rsid w:val="0CD5655F"/>
    <w:rsid w:val="0CFE7E0D"/>
    <w:rsid w:val="0EBB1F6A"/>
    <w:rsid w:val="0EEF3211"/>
    <w:rsid w:val="0FD83CA6"/>
    <w:rsid w:val="0FF431F8"/>
    <w:rsid w:val="102665D2"/>
    <w:rsid w:val="10B955A2"/>
    <w:rsid w:val="119755D1"/>
    <w:rsid w:val="12A550F1"/>
    <w:rsid w:val="12C5331C"/>
    <w:rsid w:val="13082012"/>
    <w:rsid w:val="13771000"/>
    <w:rsid w:val="146A28D5"/>
    <w:rsid w:val="148803F6"/>
    <w:rsid w:val="14E56FF6"/>
    <w:rsid w:val="15AB7648"/>
    <w:rsid w:val="161E0866"/>
    <w:rsid w:val="163A3342"/>
    <w:rsid w:val="16E55626"/>
    <w:rsid w:val="17023465"/>
    <w:rsid w:val="17370680"/>
    <w:rsid w:val="17AD1473"/>
    <w:rsid w:val="17F3167D"/>
    <w:rsid w:val="185365BF"/>
    <w:rsid w:val="194C39B8"/>
    <w:rsid w:val="19D31679"/>
    <w:rsid w:val="1A2C317E"/>
    <w:rsid w:val="1A5E0C20"/>
    <w:rsid w:val="1AE856E5"/>
    <w:rsid w:val="1B5B7FBD"/>
    <w:rsid w:val="1BBC447B"/>
    <w:rsid w:val="1BBC5152"/>
    <w:rsid w:val="1C413760"/>
    <w:rsid w:val="1C6A6B78"/>
    <w:rsid w:val="1C8C6544"/>
    <w:rsid w:val="1E0457D8"/>
    <w:rsid w:val="1E9D53FE"/>
    <w:rsid w:val="1FF90249"/>
    <w:rsid w:val="202F6387"/>
    <w:rsid w:val="209B7AB3"/>
    <w:rsid w:val="219C3D3D"/>
    <w:rsid w:val="221C5C18"/>
    <w:rsid w:val="22642CB3"/>
    <w:rsid w:val="2325297C"/>
    <w:rsid w:val="247578BD"/>
    <w:rsid w:val="25875AFA"/>
    <w:rsid w:val="25D05D55"/>
    <w:rsid w:val="261D7A0F"/>
    <w:rsid w:val="26F23100"/>
    <w:rsid w:val="2724781E"/>
    <w:rsid w:val="274B7E0A"/>
    <w:rsid w:val="292661F4"/>
    <w:rsid w:val="293A57B3"/>
    <w:rsid w:val="294F15E8"/>
    <w:rsid w:val="2979274E"/>
    <w:rsid w:val="2A01508C"/>
    <w:rsid w:val="2B5A45A9"/>
    <w:rsid w:val="2D7E5146"/>
    <w:rsid w:val="2DB16F26"/>
    <w:rsid w:val="2EC67E4A"/>
    <w:rsid w:val="2F662F61"/>
    <w:rsid w:val="2FD14330"/>
    <w:rsid w:val="30A471F6"/>
    <w:rsid w:val="312B7C81"/>
    <w:rsid w:val="32884BD1"/>
    <w:rsid w:val="32F84DE6"/>
    <w:rsid w:val="330259E4"/>
    <w:rsid w:val="33C31609"/>
    <w:rsid w:val="34527549"/>
    <w:rsid w:val="34A14A6A"/>
    <w:rsid w:val="35F10EFB"/>
    <w:rsid w:val="369E374A"/>
    <w:rsid w:val="36DA0980"/>
    <w:rsid w:val="37195C13"/>
    <w:rsid w:val="379D7B89"/>
    <w:rsid w:val="3820785F"/>
    <w:rsid w:val="38AB6F13"/>
    <w:rsid w:val="38D445C9"/>
    <w:rsid w:val="39497780"/>
    <w:rsid w:val="3A494C37"/>
    <w:rsid w:val="3A647D60"/>
    <w:rsid w:val="3A685F05"/>
    <w:rsid w:val="3AED318F"/>
    <w:rsid w:val="3B290B73"/>
    <w:rsid w:val="3B8D494B"/>
    <w:rsid w:val="3BDE0CCA"/>
    <w:rsid w:val="3C554C9A"/>
    <w:rsid w:val="3CA07FB7"/>
    <w:rsid w:val="3CB774F7"/>
    <w:rsid w:val="3D062711"/>
    <w:rsid w:val="3E0709DD"/>
    <w:rsid w:val="3E095D48"/>
    <w:rsid w:val="3EF17B26"/>
    <w:rsid w:val="3F9F732E"/>
    <w:rsid w:val="407070A2"/>
    <w:rsid w:val="411E510D"/>
    <w:rsid w:val="41430C0A"/>
    <w:rsid w:val="417A6972"/>
    <w:rsid w:val="41AA55B7"/>
    <w:rsid w:val="42A13B44"/>
    <w:rsid w:val="42C6222B"/>
    <w:rsid w:val="42D351F7"/>
    <w:rsid w:val="438F571B"/>
    <w:rsid w:val="4433725C"/>
    <w:rsid w:val="445157F9"/>
    <w:rsid w:val="450B36CA"/>
    <w:rsid w:val="45630D0B"/>
    <w:rsid w:val="46710B08"/>
    <w:rsid w:val="46CA2500"/>
    <w:rsid w:val="47F40975"/>
    <w:rsid w:val="491B0746"/>
    <w:rsid w:val="49AE669F"/>
    <w:rsid w:val="49E01126"/>
    <w:rsid w:val="49E029F9"/>
    <w:rsid w:val="4A9D71DB"/>
    <w:rsid w:val="4AA66049"/>
    <w:rsid w:val="4B1E7073"/>
    <w:rsid w:val="4B9304A5"/>
    <w:rsid w:val="4BE5045F"/>
    <w:rsid w:val="4D15086A"/>
    <w:rsid w:val="4D180B27"/>
    <w:rsid w:val="4DB07591"/>
    <w:rsid w:val="4F3147AC"/>
    <w:rsid w:val="4F37536F"/>
    <w:rsid w:val="505A5A36"/>
    <w:rsid w:val="50CE5DCE"/>
    <w:rsid w:val="50E56616"/>
    <w:rsid w:val="50E9657C"/>
    <w:rsid w:val="51AD55CE"/>
    <w:rsid w:val="51D433F8"/>
    <w:rsid w:val="5394300C"/>
    <w:rsid w:val="53BB4A3D"/>
    <w:rsid w:val="53EC0BC0"/>
    <w:rsid w:val="54CF6505"/>
    <w:rsid w:val="55E20E4E"/>
    <w:rsid w:val="563352B9"/>
    <w:rsid w:val="571305BC"/>
    <w:rsid w:val="57464B77"/>
    <w:rsid w:val="579201F3"/>
    <w:rsid w:val="581064A0"/>
    <w:rsid w:val="583F0AAB"/>
    <w:rsid w:val="589069A8"/>
    <w:rsid w:val="5A5F6122"/>
    <w:rsid w:val="5B5119C1"/>
    <w:rsid w:val="5BEE4EA6"/>
    <w:rsid w:val="5CEB3F78"/>
    <w:rsid w:val="5DDF7727"/>
    <w:rsid w:val="5E7A3DCB"/>
    <w:rsid w:val="5E8649CB"/>
    <w:rsid w:val="5EC44535"/>
    <w:rsid w:val="5F2143CF"/>
    <w:rsid w:val="602236E3"/>
    <w:rsid w:val="60243CAF"/>
    <w:rsid w:val="604516C9"/>
    <w:rsid w:val="608A6848"/>
    <w:rsid w:val="63283C1D"/>
    <w:rsid w:val="634C7460"/>
    <w:rsid w:val="63C11BFC"/>
    <w:rsid w:val="63FC7E40"/>
    <w:rsid w:val="64963ACB"/>
    <w:rsid w:val="65532D27"/>
    <w:rsid w:val="658317B4"/>
    <w:rsid w:val="6595526C"/>
    <w:rsid w:val="66F347C2"/>
    <w:rsid w:val="68645603"/>
    <w:rsid w:val="6898534D"/>
    <w:rsid w:val="69351173"/>
    <w:rsid w:val="695076B5"/>
    <w:rsid w:val="69F6331B"/>
    <w:rsid w:val="6AB06526"/>
    <w:rsid w:val="6AF705A5"/>
    <w:rsid w:val="6C437A1F"/>
    <w:rsid w:val="6C8D6E7D"/>
    <w:rsid w:val="6CC52109"/>
    <w:rsid w:val="6E263F6E"/>
    <w:rsid w:val="6E7F35F7"/>
    <w:rsid w:val="6FD75529"/>
    <w:rsid w:val="710F01DA"/>
    <w:rsid w:val="711B2AF5"/>
    <w:rsid w:val="714300F4"/>
    <w:rsid w:val="71D41B3B"/>
    <w:rsid w:val="72650D64"/>
    <w:rsid w:val="72CA12C9"/>
    <w:rsid w:val="72F977B2"/>
    <w:rsid w:val="7306288F"/>
    <w:rsid w:val="739A39D1"/>
    <w:rsid w:val="73FB1E5F"/>
    <w:rsid w:val="742F4F8D"/>
    <w:rsid w:val="745D6E80"/>
    <w:rsid w:val="74E02FDB"/>
    <w:rsid w:val="757760DE"/>
    <w:rsid w:val="766510B3"/>
    <w:rsid w:val="769B1D5C"/>
    <w:rsid w:val="77882B18"/>
    <w:rsid w:val="791A3E30"/>
    <w:rsid w:val="79B608C0"/>
    <w:rsid w:val="7BE05E74"/>
    <w:rsid w:val="7CF92F35"/>
    <w:rsid w:val="7E8B4F17"/>
    <w:rsid w:val="7EF4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1"/>
    <w:basedOn w:val="1"/>
    <w:next w:val="1"/>
    <w:qFormat/>
    <w:uiPriority w:val="0"/>
  </w:style>
  <w:style w:type="paragraph" w:styleId="6">
    <w:name w:val="toc 2"/>
    <w:basedOn w:val="1"/>
    <w:next w:val="1"/>
    <w:qFormat/>
    <w:uiPriority w:val="0"/>
    <w:pPr>
      <w:ind w:left="420" w:leftChars="200"/>
    </w:pPr>
  </w:style>
  <w:style w:type="table" w:customStyle="1" w:styleId="9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4679</Words>
  <Characters>8352</Characters>
  <Lines>0</Lines>
  <Paragraphs>0</Paragraphs>
  <TotalTime>9</TotalTime>
  <ScaleCrop>false</ScaleCrop>
  <LinksUpToDate>false</LinksUpToDate>
  <CharactersWithSpaces>9534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2025-05-26T07:17:00Z</dcterms:created>
  <dc:creator>hehe</dc:creator>
  <cp:lastModifiedBy>何何</cp:lastModifiedBy>
  <dcterms:modified xsi:type="dcterms:W3CDTF">2025-11-10T06:19:04Z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eyJoZGlkIjoiNTBjYmU2ZTVhZDQ3ZmY5OWNkYmZkNGFmNzE0MjNhMGYiLCJ1c2VySWQiOiI1MDU2Nzc1MjkifQ==</vt:lpwstr>
  </property>
  <property fmtid="{D5CDD505-2E9C-101B-9397-08002B2CF9AE}" pid="4" name="ICV">
    <vt:lpwstr>BD20409D640F4ECE9467029376E06BD2_12</vt:lpwstr>
  </property>
</Properties>
</file>